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1C" w:rsidRPr="00C5704A" w:rsidRDefault="0071301C" w:rsidP="0071301C">
      <w:pPr>
        <w:tabs>
          <w:tab w:val="left" w:pos="321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  <w:bookmarkStart w:id="0" w:name="_GoBack"/>
      <w:bookmarkEnd w:id="0"/>
    </w:p>
    <w:p w:rsidR="0071301C" w:rsidRPr="00C5704A" w:rsidRDefault="0071301C" w:rsidP="0071301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71301C" w:rsidRPr="00C5704A" w:rsidRDefault="0071301C" w:rsidP="0071301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71301C" w:rsidRPr="00C5704A" w:rsidRDefault="0071301C" w:rsidP="007130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Гуьмсан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</w:p>
    <w:p w:rsidR="0071301C" w:rsidRPr="00C5704A" w:rsidRDefault="0071301C" w:rsidP="007130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школал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хьалхара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дешаран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урхалла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1301C" w:rsidRPr="00C5704A" w:rsidRDefault="0071301C" w:rsidP="0071301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71301C" w:rsidRPr="00C5704A" w:rsidRDefault="0071301C" w:rsidP="0071301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71301C" w:rsidRPr="00C5704A" w:rsidRDefault="0071301C" w:rsidP="0071301C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71301C" w:rsidRPr="00C5704A" w:rsidRDefault="0071301C" w:rsidP="0071301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«Шовда»)</w:t>
      </w:r>
    </w:p>
    <w:p w:rsidR="0071301C" w:rsidRPr="00C5704A" w:rsidRDefault="0071301C" w:rsidP="0071301C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71301C" w:rsidRPr="00C5704A" w:rsidRDefault="0071301C" w:rsidP="0071301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71301C" w:rsidRPr="00C5704A" w:rsidRDefault="0071301C" w:rsidP="0071301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«Шовда»</w:t>
      </w:r>
    </w:p>
    <w:p w:rsidR="0071301C" w:rsidRPr="00C5704A" w:rsidRDefault="0071301C" w:rsidP="0071301C">
      <w:pPr>
        <w:spacing w:before="24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71301C" w:rsidRPr="00C5704A" w:rsidRDefault="0071301C" w:rsidP="007130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>Профсоюзным комитетом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приказом заведующего МБДОУ</w:t>
      </w:r>
    </w:p>
    <w:p w:rsidR="0071301C" w:rsidRPr="00C5704A" w:rsidRDefault="0071301C" w:rsidP="007130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 1 «Шовда» 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Детский сад № 1 «Шовда»</w:t>
      </w:r>
    </w:p>
    <w:p w:rsidR="0071301C" w:rsidRPr="00C5704A" w:rsidRDefault="0071301C" w:rsidP="0071301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>протокол от 16.12.2020 №4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от 16.12.2020 № 64-ОД</w:t>
      </w:r>
    </w:p>
    <w:p w:rsidR="0071301C" w:rsidRPr="00C5704A" w:rsidRDefault="0071301C" w:rsidP="0071301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01C" w:rsidRPr="00C5704A" w:rsidRDefault="0071301C" w:rsidP="0071301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 музыкального руководителя</w:t>
      </w:r>
    </w:p>
    <w:p w:rsidR="0071301C" w:rsidRPr="00C5704A" w:rsidRDefault="0071301C" w:rsidP="007130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704A"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Pr="00C5704A">
        <w:rPr>
          <w:rFonts w:ascii="Times New Roman" w:hAnsi="Times New Roman" w:cs="Times New Roman"/>
          <w:bCs/>
          <w:sz w:val="24"/>
          <w:szCs w:val="24"/>
        </w:rPr>
        <w:t>Ойсхар</w:t>
      </w:r>
      <w:proofErr w:type="spellEnd"/>
    </w:p>
    <w:p w:rsidR="0071301C" w:rsidRPr="00C5704A" w:rsidRDefault="0071301C" w:rsidP="007130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</w:rPr>
      </w:pPr>
      <w:r w:rsidRPr="00C5704A">
        <w:rPr>
          <w:bCs/>
        </w:rPr>
        <w:t>1. Общие положения</w:t>
      </w:r>
    </w:p>
    <w:p w:rsidR="0071301C" w:rsidRPr="00C5704A" w:rsidRDefault="0071301C" w:rsidP="0071301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C5704A">
        <w:t xml:space="preserve">1.1. Данная должностная инструкция музыкального руководителя в ДОУ разработана и утверждена с учетом требований ФГОС дошкольного образования, утвержденного Приказом </w:t>
      </w:r>
      <w:proofErr w:type="spellStart"/>
      <w:r w:rsidRPr="00C5704A">
        <w:t>Минобрнауки</w:t>
      </w:r>
      <w:proofErr w:type="spellEnd"/>
      <w:r w:rsidRPr="00C5704A">
        <w:t xml:space="preserve"> России от 17 октября 2013 г. №1155; на основе Единого квалификационного справочника должностей руководителей, специалистов и служащих, раздел «</w:t>
      </w:r>
      <w:r w:rsidRPr="00C5704A">
        <w:rPr>
          <w:iCs/>
          <w:bdr w:val="none" w:sz="0" w:space="0" w:color="auto" w:frame="1"/>
        </w:rPr>
        <w:t>Квалификационные характеристики должностей работников образования</w:t>
      </w:r>
      <w:r w:rsidRPr="00C5704A">
        <w:t xml:space="preserve">», утвержденного Приказом </w:t>
      </w:r>
      <w:proofErr w:type="spellStart"/>
      <w:r w:rsidRPr="00C5704A">
        <w:t>Минздравсоцразвития</w:t>
      </w:r>
      <w:proofErr w:type="spellEnd"/>
      <w:r w:rsidRPr="00C5704A">
        <w:t xml:space="preserve"> № 761н от 26 августа 2010 г. в редакции от 31.05.2011 г.; в соответствии с ФЗ №273 от 29.12.2012 г. «</w:t>
      </w:r>
      <w:r w:rsidRPr="00C5704A">
        <w:rPr>
          <w:iCs/>
          <w:bdr w:val="none" w:sz="0" w:space="0" w:color="auto" w:frame="1"/>
        </w:rPr>
        <w:t>Об образовании в Российской Федерации</w:t>
      </w:r>
      <w:r w:rsidRPr="00C5704A">
        <w:t>» в редакции от 31 июля 2020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Музыкальный руководитель детского сада принимается на работу и освобождается от </w:t>
      </w:r>
      <w:hyperlink r:id="rId5" w:tgtFrame="_blank" w:tooltip="Должностная инструкция заведующего ДОУ" w:history="1">
        <w:r w:rsidRPr="00C5704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должности заведующим дошкольным образовательным учреждением</w:t>
        </w:r>
      </w:hyperlink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01C" w:rsidRPr="00C5704A" w:rsidRDefault="0071301C" w:rsidP="007130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Музыкальный руководитель ДОУ должен иметь высшее профессиональное образование или среднее профессиональное образование по направлению подготовки "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Образование и педагогика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", профессионально владеть техникой и</w:t>
      </w:r>
      <w:r w:rsidRPr="00C57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704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5704A">
        <w:rPr>
          <w:rFonts w:ascii="Times New Roman" w:hAnsi="Times New Roman" w:cs="Times New Roman"/>
          <w:sz w:val="24"/>
          <w:szCs w:val="24"/>
        </w:rPr>
        <w:t xml:space="preserve"> работе старшим воспитателем не допускаются лица:</w:t>
      </w:r>
    </w:p>
    <w:p w:rsidR="0071301C" w:rsidRPr="00C5704A" w:rsidRDefault="0071301C" w:rsidP="007130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71301C" w:rsidRPr="00C5704A" w:rsidRDefault="0071301C" w:rsidP="007130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71301C" w:rsidRPr="00C5704A" w:rsidRDefault="0071301C" w:rsidP="007130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признанные недееспособными в установленном федеральным законом порядке;</w:t>
      </w:r>
    </w:p>
    <w:p w:rsidR="0071301C" w:rsidRPr="00C5704A" w:rsidRDefault="0071301C" w:rsidP="0071301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имеющие заболевания, предусмотренные установленным перечнем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сполнения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музыкальном инструменте без предъявления требований к стажу работы.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Музыкальный руководитель ДОУ непосредственно подчиняется заведующему и старшему воспитателю дошкольного образовательного учреждения.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Музыкальный руководитель детского сада должен руководствоваться:</w:t>
      </w:r>
    </w:p>
    <w:p w:rsidR="0071301C" w:rsidRPr="00C5704A" w:rsidRDefault="0071301C" w:rsidP="0071301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71301C" w:rsidRPr="00C5704A" w:rsidRDefault="0071301C" w:rsidP="0071301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1301C" w:rsidRPr="00C5704A" w:rsidRDefault="0071301C" w:rsidP="0071301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 актами Российской Федерации, региона и муниципалитета;</w:t>
      </w:r>
    </w:p>
    <w:p w:rsidR="0071301C" w:rsidRPr="00C5704A" w:rsidRDefault="0071301C" w:rsidP="0071301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71301C" w:rsidRPr="00C5704A" w:rsidRDefault="0071301C" w:rsidP="0071301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и нормами охраны труда и противопожарной безопасности;</w:t>
      </w:r>
    </w:p>
    <w:p w:rsidR="0071301C" w:rsidRPr="00C5704A" w:rsidRDefault="0071301C" w:rsidP="0071301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 /2.3. 3590-20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Санитарно-эпидемиологические требования к </w:t>
      </w:r>
      <w:proofErr w:type="spellStart"/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организации общественного питания населения. </w:t>
      </w:r>
      <w:hyperlink r:id="rId6" w:tgtFrame="_blank" w:tooltip="Посмотреть инструкцию по ОТ для музыкального руководителя" w:history="1">
        <w:r w:rsidRPr="00C5704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инструкцией по охране труда музыкального руководителя ДОУ</w:t>
        </w:r>
      </w:hyperlink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инструкцией по охране жизни и здоровья детей в дошкольном образовательном учреждении;</w:t>
      </w:r>
    </w:p>
    <w:p w:rsidR="0071301C" w:rsidRPr="00C5704A" w:rsidRDefault="0071301C" w:rsidP="0071301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(ФГОС ДО);</w:t>
      </w:r>
    </w:p>
    <w:p w:rsidR="0071301C" w:rsidRPr="00C5704A" w:rsidRDefault="0071301C" w:rsidP="0071301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другими локальными актами дошкольного образовательного учреждения;</w:t>
      </w:r>
    </w:p>
    <w:p w:rsidR="0071301C" w:rsidRPr="00C5704A" w:rsidRDefault="0071301C" w:rsidP="0071301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и распоряжениями заведующего ДОУ;</w:t>
      </w:r>
    </w:p>
    <w:p w:rsidR="0071301C" w:rsidRPr="00C5704A" w:rsidRDefault="0071301C" w:rsidP="0071301C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педагог должен руководствоваться должностной инструкцией музыкального руководителя детского сада, трудовым договором, договором с родителями (законными представителями) воспитанников.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Музыкальный руководитель ДОУ должен знать и соблюдать Конвенцию ООН о правах ребенка.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Федерации, региона и муниципалитета;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другие нормативные правовые акты, регламентирующие образовательную деятельность;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педагогику и психологию, возрастную физиологию, анатомию, основы санитарии и гигиены;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должностной инструкции музыкального руководителя ДОУ в соответствии ФГОС ДО;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возрастные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формы мониторинга музыкально-художественной деятельности воспитанников, приобщения их к музыкальному искусству;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произведения детского репертуара;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образовательные музыкальные технологии;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мировой и отечественной музыкальной культуры;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 по работе;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экологии, экономики, социологии, педагогическую этику;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трудовое законодательство Российской Федерации;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работы с текстовыми и графическими редакторами, электронными таблицами, электронной почтой и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-браузерами, мультимедийным оборудованием, различными музыкальными редакторами;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распорядка, утвержденные в дошкольном образовательном учреждении;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охраны труда и пожарной безопасности;</w:t>
      </w:r>
    </w:p>
    <w:p w:rsidR="0071301C" w:rsidRPr="00C5704A" w:rsidRDefault="00AB14F1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Инструкция по охране жизни и здоровья детей в ДОУ" w:history="1">
        <w:r w:rsidR="0071301C" w:rsidRPr="00C5704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инструкцию по охране жизни и здоровья детей</w:t>
        </w:r>
      </w:hyperlink>
      <w:r w:rsidR="0071301C"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301C" w:rsidRPr="00C5704A" w:rsidRDefault="0071301C" w:rsidP="0071301C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требования, предъявляемые к организации образовательного процесса.</w:t>
      </w:r>
    </w:p>
    <w:p w:rsidR="0071301C" w:rsidRPr="00C5704A" w:rsidRDefault="0071301C" w:rsidP="0071301C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</w:rPr>
        <w:t>2. Должностные обязанности</w:t>
      </w:r>
    </w:p>
    <w:p w:rsidR="0071301C" w:rsidRPr="00C5704A" w:rsidRDefault="0071301C" w:rsidP="007130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выполняет следующие должностные обязанности: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добросовестно исполняет свои трудовые обязанности, возложенные на него трудовым договором;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соблюдает правила внутреннего трудового распорядка;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соблюдает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трудовую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дисциплину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выполняет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установленные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нормы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соблюдает требования по охране труда и обеспечению безопасности труда;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бережно относится к имуществу работодателя (в т.</w:t>
      </w:r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704A">
        <w:rPr>
          <w:rFonts w:ascii="Times New Roman" w:eastAsia="Times New Roman" w:hAnsi="Times New Roman" w:cs="Times New Roman"/>
          <w:sz w:val="24"/>
          <w:szCs w:val="24"/>
        </w:rPr>
        <w:t>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</w:t>
      </w:r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704A">
        <w:rPr>
          <w:rFonts w:ascii="Times New Roman" w:eastAsia="Times New Roman" w:hAnsi="Times New Roman" w:cs="Times New Roman"/>
          <w:sz w:val="24"/>
          <w:szCs w:val="24"/>
        </w:rPr>
        <w:t>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осуществляет свою деятельность на высоком профессиональном уровне;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соблюдает правовые, нравственные и этические нормы, следует требованиям профессиональной этики;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уважает честь и достоинство обучающихся и других участников образовательных отношений;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применяет педагогически обоснованные и обеспечивающие высокое качество образования формы, методы обучения и воспитания;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систематически повышает свой профессиональный уровень;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проходит аттестацию на соответствие занимаемой должности в порядке, установленном законодательством об образовании;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lastRenderedPageBreak/>
        <w:t>проходит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проходит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соблюдает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Устав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образовательной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5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proofErr w:type="gram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осуществляет развитие музыкальных способностей, эмоциональной сферы, творческой деятельности воспитанников, формирует их эстетический вкус, используя разные виды и формы организации музыкальной деятельности;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участвует в разработке образовательной программы ДОУ;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координирует работу педагогического персонала и родителей (лиц, их заменяющих) по вопросам музыкального воспитания детей;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определяет направления участия педагогического персонала и родителей (лиц, их заменяющих) в развитии музыкальных способностей детей с учетом их индивидуальных, возрастных особенностей и творческих способностей;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участвует в организации и проведении массовых мероприятий с воспитанниками в рамках образовательной программы ДОУ, обеспечивает их музыкальное сопровождение;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консультирует родителей (лиц, их заменяющих) и педагогических работников по вопросам подготовки воспитанников к их участию в массовых, праздничных мероприятиях;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охрану жизни и здоровья воспитанников во время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программой;</w:t>
      </w:r>
    </w:p>
    <w:p w:rsidR="0071301C" w:rsidRPr="00C5704A" w:rsidRDefault="0071301C" w:rsidP="0071301C">
      <w:pPr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71301C" w:rsidRPr="00C5704A" w:rsidRDefault="0071301C" w:rsidP="0071301C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</w:rPr>
        <w:t>3. Права</w:t>
      </w:r>
    </w:p>
    <w:p w:rsidR="0071301C" w:rsidRPr="00C5704A" w:rsidRDefault="0071301C" w:rsidP="007130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3.1. Музыкальный руководитель имеет право:</w:t>
      </w:r>
    </w:p>
    <w:p w:rsidR="0071301C" w:rsidRPr="00C5704A" w:rsidRDefault="0071301C" w:rsidP="0071301C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участвовать в управлении ДОУ, защищать свою профессиональную честь и достоинство;</w:t>
      </w:r>
    </w:p>
    <w:p w:rsidR="0071301C" w:rsidRPr="00C5704A" w:rsidRDefault="0071301C" w:rsidP="0071301C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свободно выбирать и использовать методики обучения и воспитания, учебные пособия и материалы в соответствии с образовательной программой, утвержденной ДОУ, методы оценки знаний и умений воспитанников;</w:t>
      </w:r>
    </w:p>
    <w:p w:rsidR="0071301C" w:rsidRPr="00C5704A" w:rsidRDefault="0071301C" w:rsidP="0071301C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представлять на рассмотрение руководителя ДОУ предложения по вопросам своей деятельности;</w:t>
      </w:r>
    </w:p>
    <w:p w:rsidR="0071301C" w:rsidRPr="00C5704A" w:rsidRDefault="0071301C" w:rsidP="0071301C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получать от руководителей и специалистов информацию, необходимую для осуществления своей деятельности;</w:t>
      </w:r>
    </w:p>
    <w:p w:rsidR="0071301C" w:rsidRPr="00C5704A" w:rsidRDefault="0071301C" w:rsidP="0071301C">
      <w:pPr>
        <w:numPr>
          <w:ilvl w:val="0"/>
          <w:numId w:val="4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требовать от руководства ОУ оказания содействия в исполнении своих должностных обязанностей;</w:t>
      </w:r>
    </w:p>
    <w:p w:rsidR="0071301C" w:rsidRPr="00C5704A" w:rsidRDefault="0071301C" w:rsidP="0071301C">
      <w:pPr>
        <w:numPr>
          <w:ilvl w:val="0"/>
          <w:numId w:val="4"/>
        </w:numPr>
        <w:spacing w:after="0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повышать свою профессиональную квалификацию, проходить аттестацию.</w:t>
      </w:r>
    </w:p>
    <w:p w:rsidR="0071301C" w:rsidRPr="00C5704A" w:rsidRDefault="0071301C" w:rsidP="0071301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3.2. Музыкальный руководитель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71301C" w:rsidRPr="00C5704A" w:rsidRDefault="0071301C" w:rsidP="0071301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3.3. Музыкальный руководитель имеет право на труд в условиях, отвечающих требованиям трудового законодательства, в том числе право на: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предоставление работы, обусловленной трудовым договором;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сокращенную продолжительность рабочего времени;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отдых в виде еженедельных выходных дней, нерабочих праздничных дней, оплачиваемых ежегодных и длительных отпусков;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деятельности, не реже чем один раз в три года;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обучение безопасным методам и приемам труда за счет средств работодателя;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детского сада, трудовым договором;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lastRenderedPageBreak/>
        <w:t>участие в управлении детским садом в предусмотренных Трудовым кодексом РФ, иными федеральными законами и коллективным договором формах;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на справедливое и объективное расследование нарушения норм профессиональной этики;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71301C" w:rsidRPr="00C5704A" w:rsidRDefault="0071301C" w:rsidP="0071301C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71301C" w:rsidRPr="00C5704A" w:rsidRDefault="0071301C" w:rsidP="0071301C">
      <w:pPr>
        <w:pStyle w:val="a3"/>
        <w:widowControl w:val="0"/>
        <w:numPr>
          <w:ilvl w:val="0"/>
          <w:numId w:val="2"/>
        </w:numPr>
        <w:spacing w:after="0"/>
        <w:ind w:left="0" w:right="18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иные трудовые права, меры социальной поддержки, установленные действующим законодательством.</w:t>
      </w:r>
    </w:p>
    <w:p w:rsidR="0071301C" w:rsidRPr="00C5704A" w:rsidRDefault="0071301C" w:rsidP="0071301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3.4. Музыкальный руководитель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71301C" w:rsidRPr="00C5704A" w:rsidRDefault="0071301C" w:rsidP="0071301C">
      <w:pPr>
        <w:spacing w:before="240"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</w:rPr>
        <w:t>4. Ответственность</w:t>
      </w:r>
    </w:p>
    <w:p w:rsidR="0071301C" w:rsidRPr="00C5704A" w:rsidRDefault="0071301C" w:rsidP="0071301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Музыкальный руководитель несет ответственность (в порядке, установленном законодательством Российской Федерации):</w:t>
      </w:r>
    </w:p>
    <w:p w:rsidR="0071301C" w:rsidRPr="00C5704A" w:rsidRDefault="0071301C" w:rsidP="0071301C">
      <w:pPr>
        <w:numPr>
          <w:ilvl w:val="0"/>
          <w:numId w:val="7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некачественную или не в полном объеме реализацию образовательной программы в соответствии с годовым планом;</w:t>
      </w:r>
    </w:p>
    <w:p w:rsidR="0071301C" w:rsidRPr="00C5704A" w:rsidRDefault="0071301C" w:rsidP="0071301C">
      <w:pPr>
        <w:numPr>
          <w:ilvl w:val="0"/>
          <w:numId w:val="7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здоровье воспитанников во время образовательного процесса;</w:t>
      </w:r>
    </w:p>
    <w:p w:rsidR="0071301C" w:rsidRPr="00C5704A" w:rsidRDefault="0071301C" w:rsidP="0071301C">
      <w:pPr>
        <w:numPr>
          <w:ilvl w:val="0"/>
          <w:numId w:val="7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прав и свобод ребенка;</w:t>
      </w:r>
    </w:p>
    <w:p w:rsidR="0071301C" w:rsidRPr="00C5704A" w:rsidRDefault="0071301C" w:rsidP="0071301C">
      <w:pPr>
        <w:numPr>
          <w:ilvl w:val="0"/>
          <w:numId w:val="7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(ненадлежащее исполнение) своих должностных обязанностей, предусмотренных настоящей инструкцией, в пределах, определенных действующим трудовым законодательством РФ;</w:t>
      </w:r>
    </w:p>
    <w:p w:rsidR="0071301C" w:rsidRPr="00C5704A" w:rsidRDefault="0071301C" w:rsidP="0071301C">
      <w:pPr>
        <w:numPr>
          <w:ilvl w:val="0"/>
          <w:numId w:val="7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вред, причиненный личности или имуществу гражданина, а также ДОУ,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:rsidR="0071301C" w:rsidRPr="00C5704A" w:rsidRDefault="0071301C" w:rsidP="0071301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 За применение, в т. ч. однократное, методов воспитания, связанных с физическим и (или) психическим насилием над личностью воспитанника, музыкальный руководитель освобождается от занимаемой должности в соответствии с трудовым законодательством РФ и Федеральным законом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9.12.2012 №ФЗ-273.</w:t>
      </w:r>
    </w:p>
    <w:p w:rsidR="0071301C" w:rsidRPr="00C5704A" w:rsidRDefault="0071301C" w:rsidP="0071301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нарушение правил техники безопасности при эксплуатации аудио- и видеооборудования, пожарной безопасности, охраны труда, санитарно-гигиенических правил музыкальный руководитель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71301C" w:rsidRPr="00C5704A" w:rsidRDefault="0071301C" w:rsidP="0071301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 виновное причинение ДОУ или участникам образовательного процесса ущерба в связи с исполнением (неисполнением) своих должностных обязанностей 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музыкальный руководитель несет материальную ответственность в порядке и пределах, установленных трудовым законодательством РФ.</w:t>
      </w:r>
    </w:p>
    <w:p w:rsidR="0071301C" w:rsidRPr="00C5704A" w:rsidRDefault="0071301C" w:rsidP="007130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случае нарушения Устава дошкольного образовательного учреждения, условий Коллективного договора, Правил внутреннего трудового распорядка, данной должностной инструкции, приказов заведующего ДОУ, музыкальный руководитель подвергается дисциплинарным взысканиям в порядке, определенном трудовым законодательством РФ.</w:t>
      </w:r>
      <w:r w:rsidRPr="00C57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01C" w:rsidRPr="00C5704A" w:rsidRDefault="0071301C" w:rsidP="007130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4.6. В соответствии с Федеральным законом Российской Федерации от 25.12. 2008г. № 273-ФЗ «О противодействии коррупции» и 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71301C" w:rsidRPr="00C5704A" w:rsidRDefault="0071301C" w:rsidP="007130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организации. </w:t>
      </w:r>
    </w:p>
    <w:p w:rsidR="0071301C" w:rsidRPr="00C5704A" w:rsidRDefault="0071301C" w:rsidP="007130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71301C" w:rsidRPr="00C5704A" w:rsidRDefault="0071301C" w:rsidP="007130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71301C" w:rsidRPr="00C5704A" w:rsidRDefault="0071301C" w:rsidP="007130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За правонарушения, совершенные в процессе осуществления своей деятельности, несет ответственность в пределах, определенных действующим административным, уголовным и гражданским законодательством Российской Федерации.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За виновное причинение ДОУ или участникам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ущерба в связи с исполнением (неисполнением) своих должностных обязанностей музыкальный руководитель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За невыполнение требований по охране труда, пожарной безопасности, неоказание первой доврачебной помощи пострадавшему, не своевременное извещение или скрытие от администрации детского сада произошедшего несчастного случая несет ответственность в соответствии с действующим законодательством РФ.</w:t>
      </w:r>
    </w:p>
    <w:p w:rsidR="0071301C" w:rsidRPr="00C5704A" w:rsidRDefault="0071301C" w:rsidP="0071301C">
      <w:pPr>
        <w:shd w:val="clear" w:color="auto" w:fill="FFFFFF"/>
        <w:spacing w:before="240"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 Порядок аттестации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основе приказа Министерства образования и науки РФ от 7 апреля 2014 г. № 276 г. Москва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 порядке аттестации педагогических работников государственных и муниципальных образовательных учреждений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музыкальный руководитель может обратиться в аттестационную комиссию с заявлением о проведении аттестации или 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 может быть установлена педагогическим работникам на основе:</w:t>
      </w:r>
    </w:p>
    <w:p w:rsidR="0071301C" w:rsidRPr="00C5704A" w:rsidRDefault="0071301C" w:rsidP="0071301C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71301C" w:rsidRPr="00C5704A" w:rsidRDefault="0071301C" w:rsidP="0071301C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1301C" w:rsidRPr="00C5704A" w:rsidRDefault="0071301C" w:rsidP="0071301C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71301C" w:rsidRPr="00C5704A" w:rsidRDefault="0071301C" w:rsidP="0071301C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Музыкальный руководитель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 педагогическим работникам устанавливается на основе:</w:t>
      </w:r>
    </w:p>
    <w:p w:rsidR="0071301C" w:rsidRPr="00C5704A" w:rsidRDefault="0071301C" w:rsidP="0071301C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обладания первой квалификационной категорией;</w:t>
      </w:r>
    </w:p>
    <w:p w:rsidR="0071301C" w:rsidRPr="00C5704A" w:rsidRDefault="0071301C" w:rsidP="0071301C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71301C" w:rsidRPr="00C5704A" w:rsidRDefault="0071301C" w:rsidP="0071301C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1301C" w:rsidRPr="00C5704A" w:rsidRDefault="0071301C" w:rsidP="0071301C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развития способностей,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71301C" w:rsidRPr="00C5704A" w:rsidRDefault="0071301C" w:rsidP="0071301C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71301C" w:rsidRPr="00C5704A" w:rsidRDefault="0071301C" w:rsidP="0071301C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71301C" w:rsidRPr="00C5704A" w:rsidRDefault="0071301C" w:rsidP="0071301C">
      <w:pPr>
        <w:shd w:val="clear" w:color="auto" w:fill="FFFFFF"/>
        <w:spacing w:before="240"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 Регламент взаимоотношений и связи по должности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Музыкальный руководитель детского сада должен: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Самостоятельно планировать свою работу, разрабатывать и своевременно предоставлять на утверждение план работы.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6.1.2. Осуществлять координацию деятельности воспитателей, педагогических работников в проектировании развивающей образовательной среды дошкольного образовательного учреждения.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6.1.3. Своевременно предоставлять заместителю заведующего по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работе или непосредственно заведующему детского сада письменный отчет о своей деятельности.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Получать информацию от заведующего и заместителя заведующего дошкольным образовательным учреждением по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работе, информацию нормативно-правового и организационно-методического характера, знакомиться под расписку с соответствующими документами.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Принимать участие в совещаниях, педагогических советах, проводимых в дошкольном образовательном учреждении.</w:t>
      </w:r>
    </w:p>
    <w:p w:rsidR="0071301C" w:rsidRPr="00C5704A" w:rsidRDefault="0071301C" w:rsidP="0071301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Систематически обмениваться информацией по вопросам, входящим в его компетенцию, с администрацией и педагогическими работниками детского сада.</w:t>
      </w:r>
    </w:p>
    <w:p w:rsidR="0071301C" w:rsidRPr="00C5704A" w:rsidRDefault="0071301C" w:rsidP="0071301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Работает в режиме нормированного рабочего дня по утвержденному графику, составленному исходя из 24-часовой рабочей недели,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самопланирования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отчетности деятельности, участия в обязательных плановых мероприятиях ДОУ, на которые не установлены нормы выработки.</w:t>
      </w:r>
    </w:p>
    <w:p w:rsidR="0071301C" w:rsidRPr="00C5704A" w:rsidRDefault="0071301C" w:rsidP="0071301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Выступает на совещаниях, педагогических советах, других мероприятиях по вопросам воспитания и образования воспитанников дошкольного образовательного учреждения.</w:t>
      </w:r>
    </w:p>
    <w:p w:rsidR="0071301C" w:rsidRPr="00C5704A" w:rsidRDefault="0071301C" w:rsidP="0071301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Информирует заведующего детским садом, заместителя директора по административно-хозяйственной работе (завхоза) обо всех недостатках в обеспечении образовательного процесса. Вносит свои предложения по устранению недостатков и по оптимизации работы музыкального руководителя.</w:t>
      </w:r>
    </w:p>
    <w:p w:rsidR="0071301C" w:rsidRPr="00C5704A" w:rsidRDefault="0071301C" w:rsidP="0071301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Получает от администрации ДОУ документы нормативно-правового и организационно-методического характера, знакомится под расписку с соответствующими приказами, инструкциями, положениями.</w:t>
      </w:r>
    </w:p>
    <w:p w:rsidR="0071301C" w:rsidRPr="00C5704A" w:rsidRDefault="0071301C" w:rsidP="0071301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Осуществляет систематический обмен информацией по вопросам, входящим в его компетенцию, с администрацией и педагогическими работниками детского сада.</w:t>
      </w:r>
    </w:p>
    <w:p w:rsidR="0071301C" w:rsidRPr="00C5704A" w:rsidRDefault="0071301C" w:rsidP="0071301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6.7 Своевременно информирует заведующего (при отсутствии, иное должностное лицо) и соответствующие службы обо всех чрезвычайных происшествиях, связанных с жизнью и здоровьем детей.</w:t>
      </w:r>
    </w:p>
    <w:p w:rsidR="0071301C" w:rsidRPr="00C5704A" w:rsidRDefault="0071301C" w:rsidP="0071301C">
      <w:pPr>
        <w:spacing w:before="240"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7. Порядок утверждения и изменения должностной инструкции</w:t>
      </w:r>
    </w:p>
    <w:p w:rsidR="0071301C" w:rsidRPr="00C5704A" w:rsidRDefault="0071301C" w:rsidP="0071301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71301C" w:rsidRPr="00C5704A" w:rsidRDefault="0071301C" w:rsidP="0071301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:rsidR="0071301C" w:rsidRPr="00C5704A" w:rsidRDefault="0071301C" w:rsidP="0071301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Факт ознакомления музыкального руководителя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71301C" w:rsidRDefault="0071301C" w:rsidP="0071301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ознакомлен:</w:t>
      </w:r>
    </w:p>
    <w:p w:rsidR="0071301C" w:rsidRDefault="0071301C" w:rsidP="0071301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3F2E" w:rsidRDefault="0071301C" w:rsidP="0071301C">
      <w:pPr>
        <w:spacing w:after="0"/>
        <w:ind w:firstLine="709"/>
        <w:jc w:val="both"/>
        <w:textAlignment w:val="baseline"/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язуюсь хранить на рабочем месте</w:t>
      </w:r>
    </w:p>
    <w:sectPr w:rsidR="00543F2E" w:rsidSect="0071301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9C6"/>
    <w:multiLevelType w:val="multilevel"/>
    <w:tmpl w:val="D122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56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15353"/>
    <w:multiLevelType w:val="multilevel"/>
    <w:tmpl w:val="A1E6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B84062"/>
    <w:multiLevelType w:val="hybridMultilevel"/>
    <w:tmpl w:val="6E3A4982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9422A"/>
    <w:multiLevelType w:val="multilevel"/>
    <w:tmpl w:val="FAC2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8C6FD6"/>
    <w:multiLevelType w:val="multilevel"/>
    <w:tmpl w:val="4678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CE672E"/>
    <w:multiLevelType w:val="hybridMultilevel"/>
    <w:tmpl w:val="50AEACB4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C5BF0"/>
    <w:multiLevelType w:val="multilevel"/>
    <w:tmpl w:val="82FC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E10D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7A"/>
    <w:rsid w:val="00053067"/>
    <w:rsid w:val="00543F2E"/>
    <w:rsid w:val="0071301C"/>
    <w:rsid w:val="00AB14F1"/>
    <w:rsid w:val="00F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BB9D"/>
  <w15:chartTrackingRefBased/>
  <w15:docId w15:val="{24F4F5A9-C05C-4C5F-A746-F1232C08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0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0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u.su/node/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107" TargetMode="External"/><Relationship Id="rId5" Type="http://schemas.openxmlformats.org/officeDocument/2006/relationships/hyperlink" Target="https://dou.su/node/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3674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2021-03-19T12:31:00Z</cp:lastPrinted>
  <dcterms:created xsi:type="dcterms:W3CDTF">2021-02-08T08:49:00Z</dcterms:created>
  <dcterms:modified xsi:type="dcterms:W3CDTF">2021-03-19T12:31:00Z</dcterms:modified>
</cp:coreProperties>
</file>