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50" w:rsidRPr="001166F7" w:rsidRDefault="00E00650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Муниципальное учреждение</w:t>
      </w:r>
    </w:p>
    <w:p w:rsidR="00E00650" w:rsidRPr="001166F7" w:rsidRDefault="000C0C08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«Управл</w:t>
      </w:r>
      <w:r w:rsidR="00E00650" w:rsidRPr="001166F7">
        <w:rPr>
          <w:rFonts w:ascii="Times New Roman" w:eastAsia="Times New Roman" w:hAnsi="Times New Roman" w:cs="Times New Roman"/>
          <w:lang w:val="ru-RU" w:eastAsia="ru-RU"/>
        </w:rPr>
        <w:t>ение дошкольного образования</w:t>
      </w:r>
    </w:p>
    <w:p w:rsidR="00E00650" w:rsidRPr="001166F7" w:rsidRDefault="00E00650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Гудермесского муниципального района»</w:t>
      </w:r>
    </w:p>
    <w:p w:rsidR="00E00650" w:rsidRPr="001166F7" w:rsidRDefault="00E00650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 xml:space="preserve">Муниципальное бюджетное дошкольное </w:t>
      </w:r>
    </w:p>
    <w:p w:rsidR="00E00650" w:rsidRPr="001166F7" w:rsidRDefault="00E00650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образовательное учреждение «Детский сад № 1 «Шовда»</w:t>
      </w:r>
    </w:p>
    <w:p w:rsidR="00E00650" w:rsidRPr="001166F7" w:rsidRDefault="00E00650" w:rsidP="001166F7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п. Ойсхар Гудермесского муниципального района»</w:t>
      </w:r>
    </w:p>
    <w:p w:rsidR="00E00650" w:rsidRPr="001166F7" w:rsidRDefault="00E00650" w:rsidP="001166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(МБДОУ «Детский сад № 1 «Шовда»)</w:t>
      </w:r>
    </w:p>
    <w:p w:rsidR="00E00650" w:rsidRPr="001166F7" w:rsidRDefault="00E00650" w:rsidP="001166F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 xml:space="preserve">Муниципальни бюджетни школал хьалхара </w:t>
      </w:r>
    </w:p>
    <w:p w:rsidR="00E00650" w:rsidRPr="001166F7" w:rsidRDefault="00E00650" w:rsidP="001166F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 xml:space="preserve">дешаран учреждени «Гуьмсан муниципальни к1оштан </w:t>
      </w:r>
    </w:p>
    <w:p w:rsidR="00E00650" w:rsidRPr="001166F7" w:rsidRDefault="00E00650" w:rsidP="001166F7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Ойсхаран «Берийн беш № 1 «Шовда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9"/>
        <w:gridCol w:w="3514"/>
      </w:tblGrid>
      <w:tr w:rsidR="00C50D55" w:rsidRPr="001166F7" w:rsidTr="001166F7">
        <w:trPr>
          <w:trHeight w:val="193"/>
        </w:trPr>
        <w:tc>
          <w:tcPr>
            <w:tcW w:w="5729" w:type="dxa"/>
            <w:hideMark/>
          </w:tcPr>
          <w:p w:rsidR="00C50D55" w:rsidRPr="001166F7" w:rsidRDefault="00C50D55" w:rsidP="001166F7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50D55" w:rsidRPr="001166F7" w:rsidRDefault="00C50D55" w:rsidP="001166F7">
            <w:pPr>
              <w:tabs>
                <w:tab w:val="right" w:pos="5393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1166F7">
              <w:rPr>
                <w:rFonts w:ascii="Times New Roman" w:eastAsia="Times New Roman" w:hAnsi="Times New Roman" w:cs="Times New Roman"/>
                <w:lang w:eastAsia="ru-RU"/>
              </w:rPr>
              <w:t>ПРИНЯТО</w:t>
            </w:r>
          </w:p>
        </w:tc>
        <w:tc>
          <w:tcPr>
            <w:tcW w:w="3514" w:type="dxa"/>
            <w:hideMark/>
          </w:tcPr>
          <w:p w:rsidR="00C50D55" w:rsidRPr="001166F7" w:rsidRDefault="00C50D55" w:rsidP="001166F7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D55" w:rsidRPr="001166F7" w:rsidRDefault="00C50D55" w:rsidP="001166F7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1166F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C50D55" w:rsidRPr="0010592C" w:rsidTr="001166F7">
        <w:trPr>
          <w:trHeight w:val="193"/>
        </w:trPr>
        <w:tc>
          <w:tcPr>
            <w:tcW w:w="5729" w:type="dxa"/>
            <w:hideMark/>
          </w:tcPr>
          <w:p w:rsidR="00C50D55" w:rsidRPr="001166F7" w:rsidRDefault="00C50D55" w:rsidP="001166F7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lang w:val="ru-RU"/>
              </w:rPr>
            </w:pP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внеочередном собрании работников </w:t>
            </w: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МБДОУ Детский сад № 1 «Шовда»</w:t>
            </w:r>
            <w:r w:rsidRPr="001166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4" w:type="dxa"/>
            <w:hideMark/>
          </w:tcPr>
          <w:p w:rsidR="00C50D55" w:rsidRPr="001166F7" w:rsidRDefault="00C50D55" w:rsidP="001166F7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>приказом заведующего МБДОУ</w:t>
            </w:r>
          </w:p>
          <w:p w:rsidR="00C50D55" w:rsidRPr="001166F7" w:rsidRDefault="00C50D55" w:rsidP="001166F7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Детский сад № 1 «Шовда» </w:t>
            </w:r>
          </w:p>
        </w:tc>
      </w:tr>
      <w:tr w:rsidR="00C50D55" w:rsidRPr="001166F7" w:rsidTr="001166F7">
        <w:trPr>
          <w:trHeight w:val="193"/>
        </w:trPr>
        <w:tc>
          <w:tcPr>
            <w:tcW w:w="5729" w:type="dxa"/>
            <w:vAlign w:val="bottom"/>
            <w:hideMark/>
          </w:tcPr>
          <w:p w:rsidR="00C50D55" w:rsidRPr="001166F7" w:rsidRDefault="00C50D55" w:rsidP="0064731E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от  </w:t>
            </w:r>
            <w:r w:rsidR="0036627D"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06.08.2018 </w:t>
            </w: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 </w:t>
            </w:r>
            <w:r w:rsidR="0089436C" w:rsidRPr="001166F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3514" w:type="dxa"/>
            <w:vAlign w:val="bottom"/>
            <w:hideMark/>
          </w:tcPr>
          <w:p w:rsidR="00C50D55" w:rsidRPr="001166F7" w:rsidRDefault="00C50D55" w:rsidP="001166F7">
            <w:pPr>
              <w:spacing w:after="0" w:line="276" w:lineRule="auto"/>
              <w:ind w:left="-10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</w:t>
            </w:r>
            <w:r w:rsidR="0036627D"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10.08.2018 </w:t>
            </w: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</w:t>
            </w:r>
            <w:r w:rsidR="0036627D"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ОД-</w:t>
            </w:r>
            <w:r w:rsidR="0089436C"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36627D" w:rsidRPr="001166F7">
              <w:rPr>
                <w:rFonts w:ascii="Times New Roman" w:eastAsia="Times New Roman" w:hAnsi="Times New Roman" w:cs="Times New Roman"/>
                <w:lang w:val="ru-RU" w:eastAsia="ru-RU"/>
              </w:rPr>
              <w:t>03</w:t>
            </w:r>
            <w:r w:rsidRPr="001166F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89436C" w:rsidRPr="001166F7" w:rsidRDefault="0089436C" w:rsidP="001166F7">
      <w:pPr>
        <w:spacing w:before="240"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СОГЛАСОВАНО</w:t>
      </w:r>
    </w:p>
    <w:p w:rsidR="0089436C" w:rsidRPr="001166F7" w:rsidRDefault="0089436C" w:rsidP="001166F7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профсоюзным комитетом</w:t>
      </w:r>
    </w:p>
    <w:p w:rsidR="0089436C" w:rsidRPr="001166F7" w:rsidRDefault="0089436C" w:rsidP="001166F7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1166F7">
        <w:rPr>
          <w:rFonts w:ascii="Times New Roman" w:eastAsia="Times New Roman" w:hAnsi="Times New Roman" w:cs="Times New Roman"/>
          <w:lang w:val="ru-RU" w:eastAsia="ru-RU"/>
        </w:rPr>
        <w:t>МБДОУ Детский сад №1 «Шовда»</w:t>
      </w:r>
    </w:p>
    <w:p w:rsidR="00CC1B04" w:rsidRPr="001166F7" w:rsidRDefault="00CC1B04" w:rsidP="001166F7">
      <w:pPr>
        <w:pStyle w:val="a3"/>
        <w:spacing w:before="0" w:after="0" w:line="276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256FF3" w:rsidRPr="001166F7" w:rsidRDefault="0012433E" w:rsidP="001166F7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ПОЛОЖЕНИЕ</w:t>
      </w:r>
      <w:r w:rsidR="00592659">
        <w:rPr>
          <w:rFonts w:ascii="Times New Roman" w:hAnsi="Times New Roman" w:cs="Times New Roman"/>
          <w:lang w:val="ru-RU"/>
        </w:rPr>
        <w:t xml:space="preserve"> </w:t>
      </w:r>
    </w:p>
    <w:p w:rsidR="00E00650" w:rsidRPr="001166F7" w:rsidRDefault="00BD204D" w:rsidP="00116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1166F7">
        <w:rPr>
          <w:rFonts w:ascii="Times New Roman" w:hAnsi="Times New Roman" w:cs="Times New Roman"/>
          <w:lang w:val="ru-RU"/>
        </w:rPr>
        <w:t>О П</w:t>
      </w:r>
      <w:r w:rsidR="0012433E" w:rsidRPr="001166F7">
        <w:rPr>
          <w:rFonts w:ascii="Times New Roman" w:hAnsi="Times New Roman" w:cs="Times New Roman"/>
          <w:lang w:val="ru-RU"/>
        </w:rPr>
        <w:t>опечительском Совете Муниципального дошкольного образовательного учреждения «Детский сад №1 «Шовда» п. Ойсхар</w:t>
      </w:r>
      <w:r w:rsidR="00E00650" w:rsidRPr="001166F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Гудермесского муниципального района</w:t>
      </w:r>
    </w:p>
    <w:p w:rsidR="00E00650" w:rsidRPr="001166F7" w:rsidRDefault="00E00650" w:rsidP="00116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val="ru-RU" w:eastAsia="ru-RU"/>
        </w:rPr>
      </w:pPr>
      <w:r w:rsidRPr="001166F7">
        <w:rPr>
          <w:rFonts w:ascii="Times New Roman" w:eastAsia="Times New Roman" w:hAnsi="Times New Roman" w:cs="Times New Roman"/>
          <w:bCs/>
          <w:lang w:val="ru-RU" w:eastAsia="ru-RU"/>
        </w:rPr>
        <w:t>п. Ойсхар</w:t>
      </w:r>
    </w:p>
    <w:p w:rsidR="00256FF3" w:rsidRPr="001166F7" w:rsidRDefault="00256FF3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256FF3" w:rsidRPr="001166F7" w:rsidRDefault="001166F7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12433E" w:rsidRPr="001166F7">
        <w:rPr>
          <w:rFonts w:ascii="Times New Roman" w:hAnsi="Times New Roman" w:cs="Times New Roman"/>
          <w:lang w:val="ru-RU"/>
        </w:rPr>
        <w:t>Общие положения.</w:t>
      </w:r>
    </w:p>
    <w:p w:rsidR="00256FF3" w:rsidRPr="001166F7" w:rsidRDefault="0012433E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1.1. Попечительский совет Муниципального дошкольного образовательного учреждения «Детский сад №1 «Шовда» п. Ойсхар</w:t>
      </w:r>
      <w:r w:rsidR="00BF70DB" w:rsidRPr="001166F7">
        <w:rPr>
          <w:rFonts w:ascii="Times New Roman" w:hAnsi="Times New Roman" w:cs="Times New Roman"/>
          <w:lang w:val="ru-RU"/>
        </w:rPr>
        <w:t xml:space="preserve"> </w:t>
      </w:r>
      <w:r w:rsidRPr="001166F7">
        <w:rPr>
          <w:rFonts w:ascii="Times New Roman" w:hAnsi="Times New Roman" w:cs="Times New Roman"/>
          <w:lang w:val="ru-RU"/>
        </w:rPr>
        <w:t>(далее - ДОУ) является добровольной общественной некоммерческой негосударственной организацией.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1.2. По</w:t>
      </w:r>
      <w:r w:rsidR="005F57B9" w:rsidRPr="001166F7">
        <w:rPr>
          <w:rFonts w:ascii="Times New Roman" w:hAnsi="Times New Roman" w:cs="Times New Roman"/>
          <w:lang w:val="ru-RU"/>
        </w:rPr>
        <w:t xml:space="preserve">печительский совет </w:t>
      </w:r>
      <w:r w:rsidRPr="001166F7">
        <w:rPr>
          <w:rFonts w:ascii="Times New Roman" w:hAnsi="Times New Roman" w:cs="Times New Roman"/>
          <w:lang w:val="ru-RU"/>
        </w:rPr>
        <w:t>является одной из форм самоуправления и создается по согласованию с администрацией ДОУ.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1.3. Целями Попечительского совета являются оказание содействия в решении актуальных задач развития ДОУ, содействие и стимулирование, информация и пропаганда деятельности ДОУ, правовое обеспечение, защита и поддержка прав и интересов ДОУ, его воспитанников и работников, содействия внебюджетному финансированию ДОУ и оказания ему организационной и иной помощи в целях установления общественного контроля за использованием средств внебюджетного фонда.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1.4. </w:t>
      </w:r>
      <w:r w:rsidR="005F57B9" w:rsidRPr="001166F7">
        <w:rPr>
          <w:rFonts w:ascii="Times New Roman" w:hAnsi="Times New Roman" w:cs="Times New Roman"/>
          <w:lang w:val="ru-RU"/>
        </w:rPr>
        <w:t>Попечительский с</w:t>
      </w:r>
      <w:r w:rsidRPr="001166F7">
        <w:rPr>
          <w:rFonts w:ascii="Times New Roman" w:hAnsi="Times New Roman" w:cs="Times New Roman"/>
          <w:lang w:val="ru-RU"/>
        </w:rPr>
        <w:t xml:space="preserve">овет реализует данные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Попечительского совета, в соответствии с действующим законодательством Российской Федерации (Федеральным законом «Об образовании в РФ» №273- ФЗ, от 29.12.2012г, Законом «О некоммерческих организациях», «Примерным положением о попечительском совете образовательного учреждения», </w:t>
      </w:r>
      <w:r w:rsidRPr="001166F7">
        <w:rPr>
          <w:rFonts w:ascii="Times New Roman" w:hAnsi="Times New Roman" w:cs="Times New Roman"/>
          <w:lang w:val="ru-RU"/>
        </w:rPr>
        <w:lastRenderedPageBreak/>
        <w:t>утвержденным постановлением Правительства РФ от 10.12.1999 г.), нормами международного права, Уставом ДОУ и настоящим Положением.</w:t>
      </w:r>
    </w:p>
    <w:p w:rsidR="00C50D55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1.5. Попечительский совет создает фонд попечителей с целью оказания финансовой помощи образовательному учреждению в осуществлении его уставной деятельности, сохранении и развитии материально — технической базы. Деятельность фонда регулируется решениями Попечительского совета. 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1.6. Попечительский совет не является юридическим лицом и не имеет право на заключение граждански — правовых договоров.</w:t>
      </w:r>
    </w:p>
    <w:p w:rsidR="00C50D55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1.7. Члены Попечительского совета осуществляют свою деятельность в совете без отрыва от основной производственной и служебной деятельности. 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1.8. Попечительский совет может осуществлять в установленном порядке рекламную и издательскую деятельность, распространять выпускаемые издания по вопросам работы совета и образовательного учреждения.</w:t>
      </w:r>
    </w:p>
    <w:p w:rsidR="00BF70DB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1.9. Положение о Попечительском совете утверждается на заседании общего Собрания трудового коллектива. Внесение изменений в Положение о Попечительском совете относится к компетенции общего Собрания трудового коллектива и Попечительского совета.</w:t>
      </w:r>
    </w:p>
    <w:p w:rsidR="00BF70DB" w:rsidRPr="001166F7" w:rsidRDefault="00BF70DB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C50D55" w:rsidRPr="001166F7" w:rsidRDefault="00BF70DB" w:rsidP="001166F7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2. </w:t>
      </w:r>
      <w:r w:rsidR="0012433E" w:rsidRPr="001166F7">
        <w:rPr>
          <w:rFonts w:ascii="Times New Roman" w:hAnsi="Times New Roman" w:cs="Times New Roman"/>
          <w:lang w:val="ru-RU"/>
        </w:rPr>
        <w:t>Основные задачи и направление деятельности Попечительского совета.</w:t>
      </w:r>
    </w:p>
    <w:p w:rsidR="00256FF3" w:rsidRPr="001166F7" w:rsidRDefault="0012433E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2.1. В своей деятельности Попечительский </w:t>
      </w:r>
      <w:r w:rsidR="00BF70DB" w:rsidRPr="001166F7">
        <w:rPr>
          <w:rFonts w:ascii="Times New Roman" w:hAnsi="Times New Roman" w:cs="Times New Roman"/>
          <w:lang w:val="ru-RU"/>
        </w:rPr>
        <w:t>совет решает следующие задачи:</w:t>
      </w:r>
      <w:r w:rsidRPr="001166F7">
        <w:rPr>
          <w:rFonts w:ascii="Times New Roman" w:hAnsi="Times New Roman" w:cs="Times New Roman"/>
          <w:lang w:val="ru-RU"/>
        </w:rPr>
        <w:t xml:space="preserve"> содействует объединению усилий организаций и граждан в осуществлении финансовой, материальной и иных видов поддержки ДОУ;</w:t>
      </w:r>
    </w:p>
    <w:p w:rsidR="00256FF3" w:rsidRPr="001166F7" w:rsidRDefault="0012433E" w:rsidP="001166F7">
      <w:pPr>
        <w:pStyle w:val="FirstParagraph"/>
        <w:numPr>
          <w:ilvl w:val="0"/>
          <w:numId w:val="17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содействует формированию внебюджетного фонда в ДОУ; оказывает поддержку в совершенствовании материально-технической базы ДОУ, благоустройстве его помещений и территории;</w:t>
      </w:r>
    </w:p>
    <w:p w:rsidR="00256FF3" w:rsidRPr="001166F7" w:rsidRDefault="0012433E" w:rsidP="001166F7">
      <w:pPr>
        <w:pStyle w:val="a3"/>
        <w:numPr>
          <w:ilvl w:val="0"/>
          <w:numId w:val="17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привлекает для уставной деятельности ДОУ дополнительные источники финансирования и материальных средств; * контролирует использование целевых взносов и добровольных пожертвований юридических и физических лиц на нужды ДОУ;</w:t>
      </w:r>
    </w:p>
    <w:p w:rsidR="00256FF3" w:rsidRPr="001166F7" w:rsidRDefault="0012433E" w:rsidP="001166F7">
      <w:pPr>
        <w:pStyle w:val="a3"/>
        <w:numPr>
          <w:ilvl w:val="0"/>
          <w:numId w:val="17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рассматривает другие вопросы, отнесённые к компетенции Попечительского совета уставом ДОУ.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2.2. Деятельность Попечительского совета строится в соответствии с годовым планом работы Совета, разрабатываемым самостоятельно — по согласованию с администрацией ДОУ.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2.3. Для достижения своих целей Попечительский совет осуществляет следующие виды деятельности:</w:t>
      </w:r>
    </w:p>
    <w:p w:rsidR="00256FF3" w:rsidRPr="001166F7" w:rsidRDefault="0012433E" w:rsidP="001166F7">
      <w:pPr>
        <w:pStyle w:val="Compact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привлечение дополнительных ресурсов для развития ДОУ;</w:t>
      </w:r>
    </w:p>
    <w:p w:rsidR="00256FF3" w:rsidRPr="001166F7" w:rsidRDefault="0012433E" w:rsidP="001166F7">
      <w:pPr>
        <w:pStyle w:val="FirstParagraph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совершенствование материально — Технической базы ДОУ; создание дополнительных социальных гарантий педагогическим и другим работникам ДОУ и улучшение условий их труда;</w:t>
      </w:r>
    </w:p>
    <w:p w:rsidR="00256FF3" w:rsidRPr="001166F7" w:rsidRDefault="0012433E" w:rsidP="001166F7">
      <w:pPr>
        <w:pStyle w:val="a3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проведение конкурсов профессионального мастерства среди педагогов и других работников ДОУ;</w:t>
      </w:r>
    </w:p>
    <w:p w:rsidR="00256FF3" w:rsidRPr="001166F7" w:rsidRDefault="0012433E" w:rsidP="001166F7">
      <w:pPr>
        <w:pStyle w:val="a3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создание и публикация методических, рекламных и других материалов и пособий;</w:t>
      </w:r>
    </w:p>
    <w:p w:rsidR="00256FF3" w:rsidRPr="001166F7" w:rsidRDefault="0012433E" w:rsidP="001166F7">
      <w:pPr>
        <w:pStyle w:val="a3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lastRenderedPageBreak/>
        <w:t>участие в организации праздников, конкурсов, соревнований для детей;</w:t>
      </w:r>
    </w:p>
    <w:p w:rsidR="00256FF3" w:rsidRPr="001166F7" w:rsidRDefault="0012433E" w:rsidP="001166F7">
      <w:pPr>
        <w:pStyle w:val="a3"/>
        <w:numPr>
          <w:ilvl w:val="0"/>
          <w:numId w:val="16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контроль за целесообразным использованием внебюджетных средств; . другие виды деятельности в рамках компетенции Попечительского совета.</w:t>
      </w:r>
    </w:p>
    <w:p w:rsidR="00BF70DB" w:rsidRPr="001166F7" w:rsidRDefault="00BF70DB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256FF3" w:rsidRPr="001166F7" w:rsidRDefault="00BF70DB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3. </w:t>
      </w:r>
      <w:r w:rsidR="0012433E" w:rsidRPr="001166F7">
        <w:rPr>
          <w:rFonts w:ascii="Times New Roman" w:hAnsi="Times New Roman" w:cs="Times New Roman"/>
          <w:lang w:val="ru-RU"/>
        </w:rPr>
        <w:t>Материальное обеспечение деятельности Попечительского совета.</w:t>
      </w:r>
    </w:p>
    <w:p w:rsidR="00256FF3" w:rsidRPr="001166F7" w:rsidRDefault="0012433E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3.1. Попечительский совет действует в интересах ДОУ, его воспитанников и персонала на принципах добровольности, коллегиальности, равноправия своих членов.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3.2. Для достижения своих целей попечительский совет вправе осуществлять свою деятельность, не запрещенную законом для общественных организаций. |</w:t>
      </w:r>
    </w:p>
    <w:p w:rsidR="00BF70DB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3.3. Попечительский совет функционирует на началах самофинансирования. 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3.4. Финансовые средства и имущество, находящиеся в распоряжении и использовании Попечительского совета, формируются за счет средств:</w:t>
      </w:r>
    </w:p>
    <w:p w:rsidR="00256FF3" w:rsidRPr="001166F7" w:rsidRDefault="00BF70DB" w:rsidP="001166F7">
      <w:pPr>
        <w:pStyle w:val="a3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р</w:t>
      </w:r>
      <w:r w:rsidR="0012433E" w:rsidRPr="001166F7">
        <w:rPr>
          <w:rFonts w:ascii="Times New Roman" w:hAnsi="Times New Roman" w:cs="Times New Roman"/>
          <w:lang w:val="ru-RU"/>
        </w:rPr>
        <w:t>егулярных и единовременных, в том числе целевых, добровольных взносов его членов;</w:t>
      </w:r>
    </w:p>
    <w:p w:rsidR="00256FF3" w:rsidRPr="001166F7" w:rsidRDefault="00BF70DB" w:rsidP="001166F7">
      <w:pPr>
        <w:pStyle w:val="a3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д</w:t>
      </w:r>
      <w:r w:rsidR="0012433E" w:rsidRPr="001166F7">
        <w:rPr>
          <w:rFonts w:ascii="Times New Roman" w:hAnsi="Times New Roman" w:cs="Times New Roman"/>
          <w:lang w:val="ru-RU"/>
        </w:rPr>
        <w:t>обровольных денежных взносов физических и юридических лиц (предприятий, организаций, их подразделений, а также других общественных организаций);</w:t>
      </w:r>
    </w:p>
    <w:p w:rsidR="00256FF3" w:rsidRPr="001166F7" w:rsidRDefault="00BF70DB" w:rsidP="001166F7">
      <w:pPr>
        <w:pStyle w:val="a3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</w:t>
      </w:r>
      <w:r w:rsidR="0012433E" w:rsidRPr="001166F7">
        <w:rPr>
          <w:rFonts w:ascii="Times New Roman" w:hAnsi="Times New Roman" w:cs="Times New Roman"/>
          <w:lang w:val="ru-RU"/>
        </w:rPr>
        <w:t>ожертвований, дарений, завещаний денежных средств и имущества физическими и (или) юридическими лицами;</w:t>
      </w:r>
    </w:p>
    <w:p w:rsidR="00256FF3" w:rsidRPr="001166F7" w:rsidRDefault="00BF70DB" w:rsidP="001166F7">
      <w:pPr>
        <w:pStyle w:val="a3"/>
        <w:numPr>
          <w:ilvl w:val="0"/>
          <w:numId w:val="15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д</w:t>
      </w:r>
      <w:r w:rsidR="0012433E" w:rsidRPr="001166F7">
        <w:rPr>
          <w:rFonts w:ascii="Times New Roman" w:hAnsi="Times New Roman" w:cs="Times New Roman"/>
          <w:lang w:val="ru-RU"/>
        </w:rPr>
        <w:t>оходов от проведений лотерей, аукционов и других платных мероприятий; . Иных поступлений, не запрещенных законодательством.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3.5. Средства Попечительского совета расходуются по сметам, утвержденным с заведующим ДОУ.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3.6. Попечительский совет вправе безвозмездно передавать ДОУ имущество, финансовые средства, безвозмездно производить для ДОУ работы, и оказывать ему услуги в рамках осуществления целей своего задания.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3.7. Все доходы Попечительского совета направляются на достижение целей его создания и не подлежат распределению между членами Попечительского совета.</w:t>
      </w:r>
    </w:p>
    <w:p w:rsidR="00256FF3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3.8. Отчеты о хозяйственной и финансовой деятельности Попечительского совета, поступлением и расходованием средств ежегодно (в мае месяце) заслушиваются на общем собрании ДОУ.</w:t>
      </w:r>
    </w:p>
    <w:p w:rsidR="001166F7" w:rsidRDefault="001166F7" w:rsidP="001166F7">
      <w:pPr>
        <w:pStyle w:val="Compact"/>
        <w:spacing w:before="0" w:after="0" w:line="276" w:lineRule="auto"/>
        <w:rPr>
          <w:rFonts w:ascii="Times New Roman" w:hAnsi="Times New Roman" w:cs="Times New Roman"/>
          <w:lang w:val="ru-RU"/>
        </w:rPr>
      </w:pPr>
    </w:p>
    <w:p w:rsidR="00256FF3" w:rsidRPr="001166F7" w:rsidRDefault="001166F7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12433E" w:rsidRPr="001166F7">
        <w:rPr>
          <w:rFonts w:ascii="Times New Roman" w:hAnsi="Times New Roman" w:cs="Times New Roman"/>
          <w:lang w:val="ru-RU"/>
        </w:rPr>
        <w:t>Состав Попечительского совета, права и обязанности его членов.</w:t>
      </w:r>
    </w:p>
    <w:p w:rsidR="00256FF3" w:rsidRPr="001166F7" w:rsidRDefault="0012433E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4.1. В состав Попечительского совета могут входить педагогические работники, родители (законные представители) и иные лица, заинтересованные в совершенствовании деятельности и развитии ДОУ в количестве не менее</w:t>
      </w:r>
      <w:r w:rsidR="00BF70DB" w:rsidRPr="001166F7">
        <w:rPr>
          <w:rFonts w:ascii="Times New Roman" w:hAnsi="Times New Roman" w:cs="Times New Roman"/>
          <w:lang w:val="ru-RU"/>
        </w:rPr>
        <w:t xml:space="preserve"> </w:t>
      </w:r>
      <w:r w:rsidRPr="001166F7">
        <w:rPr>
          <w:rFonts w:ascii="Times New Roman" w:hAnsi="Times New Roman" w:cs="Times New Roman"/>
          <w:lang w:val="ru-RU"/>
        </w:rPr>
        <w:t>5 человек.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4.2. Членство в Попечительском совете может быть индивидуальным и коллективным. Свое членство коллективные члены реализуют в органах управления Советом через своих полномочных представителей. Индивидуальные члены участвуют в деятельности Попечительского совета лично.</w:t>
      </w:r>
    </w:p>
    <w:p w:rsidR="00BF70DB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4.3. Первоначальный состав попечительского совета утверждается на заседании общего собрания ДОУ, на неограниченный срок, простым количеством голосов. Лица, избранные в состав попечительского совета</w:t>
      </w:r>
      <w:r w:rsidR="00BF70DB" w:rsidRPr="001166F7">
        <w:rPr>
          <w:rFonts w:ascii="Times New Roman" w:hAnsi="Times New Roman" w:cs="Times New Roman"/>
          <w:lang w:val="ru-RU"/>
        </w:rPr>
        <w:t xml:space="preserve"> </w:t>
      </w:r>
      <w:r w:rsidRPr="001166F7">
        <w:rPr>
          <w:rFonts w:ascii="Times New Roman" w:hAnsi="Times New Roman" w:cs="Times New Roman"/>
          <w:lang w:val="ru-RU"/>
        </w:rPr>
        <w:t xml:space="preserve"> </w:t>
      </w:r>
      <w:r w:rsidR="00BF70DB" w:rsidRPr="001166F7">
        <w:rPr>
          <w:rFonts w:ascii="Times New Roman" w:hAnsi="Times New Roman" w:cs="Times New Roman"/>
          <w:lang w:val="ru-RU"/>
        </w:rPr>
        <w:t xml:space="preserve"> </w:t>
      </w:r>
      <w:r w:rsidRPr="001166F7">
        <w:rPr>
          <w:rFonts w:ascii="Times New Roman" w:hAnsi="Times New Roman" w:cs="Times New Roman"/>
          <w:lang w:val="ru-RU"/>
        </w:rPr>
        <w:t xml:space="preserve">могут переизбираться неограниченное число </w:t>
      </w:r>
      <w:r w:rsidRPr="001166F7">
        <w:rPr>
          <w:rFonts w:ascii="Times New Roman" w:hAnsi="Times New Roman" w:cs="Times New Roman"/>
          <w:lang w:val="ru-RU"/>
        </w:rPr>
        <w:lastRenderedPageBreak/>
        <w:t xml:space="preserve">раз. Прием новых членов в попечительский совет осуществляется его правлением на основании письменного заявления. 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4.4. Члены Попечительского совета вправе по своему желанию беспрепятственно выйти из него. Если деятельность члена Попечительского совета противоречит настоящему Положению, то он может быть исключен из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4.5. Все члены Попечительского совета обладают равными правами. Права коллективного члена равны правам индивидуального.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4.6. Член Попечительского совета вправе: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и</w:t>
      </w:r>
      <w:r w:rsidR="0012433E" w:rsidRPr="001166F7">
        <w:rPr>
          <w:rFonts w:ascii="Times New Roman" w:hAnsi="Times New Roman" w:cs="Times New Roman"/>
          <w:lang w:val="ru-RU"/>
        </w:rPr>
        <w:t>збирать и быть избранным в органы управления Попечительским советом, вносить предложения по их структуре и кандидатурам в их состав;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в</w:t>
      </w:r>
      <w:r w:rsidR="0012433E" w:rsidRPr="001166F7">
        <w:rPr>
          <w:rFonts w:ascii="Times New Roman" w:hAnsi="Times New Roman" w:cs="Times New Roman"/>
          <w:lang w:val="ru-RU"/>
        </w:rPr>
        <w:t>носить предложения по деятельности Попечительского совета; требовать их обсуждения на заседании Попечительского совета;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д</w:t>
      </w:r>
      <w:r w:rsidR="0012433E" w:rsidRPr="001166F7">
        <w:rPr>
          <w:rFonts w:ascii="Times New Roman" w:hAnsi="Times New Roman" w:cs="Times New Roman"/>
          <w:lang w:val="ru-RU"/>
        </w:rPr>
        <w:t>обровольно оказывать ДОУ индивидуальное, в том числе инициативное, содействие и помощь — материальную, финансовую или личным трудом;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б</w:t>
      </w:r>
      <w:r w:rsidR="0012433E" w:rsidRPr="001166F7">
        <w:rPr>
          <w:rFonts w:ascii="Times New Roman" w:hAnsi="Times New Roman" w:cs="Times New Roman"/>
          <w:lang w:val="ru-RU"/>
        </w:rPr>
        <w:t>еспрепятственно знакомиться с информацией о деятельности Попечительского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4.7. Члены совета обязаны: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</w:t>
      </w:r>
      <w:r w:rsidR="0012433E" w:rsidRPr="001166F7">
        <w:rPr>
          <w:rFonts w:ascii="Times New Roman" w:hAnsi="Times New Roman" w:cs="Times New Roman"/>
          <w:lang w:val="ru-RU"/>
        </w:rPr>
        <w:t>ризнавать и выполнять настоящее Положение;</w:t>
      </w:r>
    </w:p>
    <w:p w:rsidR="00256FF3" w:rsidRPr="001166F7" w:rsidRDefault="00BF70DB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</w:t>
      </w:r>
      <w:r w:rsidR="0012433E" w:rsidRPr="001166F7">
        <w:rPr>
          <w:rFonts w:ascii="Times New Roman" w:hAnsi="Times New Roman" w:cs="Times New Roman"/>
          <w:lang w:val="ru-RU"/>
        </w:rPr>
        <w:t>ринимать посильное участие в деятельности Попечительского совета, предусмотренной настоящим Положением;</w:t>
      </w:r>
    </w:p>
    <w:p w:rsidR="00256FF3" w:rsidRPr="001166F7" w:rsidRDefault="0012433E" w:rsidP="001166F7">
      <w:pPr>
        <w:pStyle w:val="a3"/>
        <w:numPr>
          <w:ilvl w:val="0"/>
          <w:numId w:val="18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Попечительский совет, его члены не вправе непосредственно вмешиваться в служебную деятельность персонала ДОУ.</w:t>
      </w:r>
    </w:p>
    <w:p w:rsidR="00BF70DB" w:rsidRPr="001166F7" w:rsidRDefault="00BF70DB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BF70DB" w:rsidRPr="001166F7" w:rsidRDefault="00BF70DB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5. </w:t>
      </w:r>
      <w:r w:rsidR="0012433E" w:rsidRPr="001166F7">
        <w:rPr>
          <w:rFonts w:ascii="Times New Roman" w:hAnsi="Times New Roman" w:cs="Times New Roman"/>
          <w:lang w:val="ru-RU"/>
        </w:rPr>
        <w:t>Управление Попечительским советом.</w:t>
      </w:r>
    </w:p>
    <w:p w:rsidR="00256FF3" w:rsidRPr="001166F7" w:rsidRDefault="00BF70DB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5.1.  </w:t>
      </w:r>
      <w:r w:rsidR="0012433E" w:rsidRPr="001166F7">
        <w:rPr>
          <w:rFonts w:ascii="Times New Roman" w:hAnsi="Times New Roman" w:cs="Times New Roman"/>
          <w:lang w:val="ru-RU"/>
        </w:rPr>
        <w:t>Управление Попечительским советом, всей его деятельностью на принципах демократии, коллегиальности, самостоятельности осуществляется общим собранием членов Попечительского совета в пределах компетенции каждого из них, установленной настоящим Положением.</w:t>
      </w:r>
    </w:p>
    <w:p w:rsidR="00256FF3" w:rsidRPr="001166F7" w:rsidRDefault="00BF70DB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5.2</w:t>
      </w:r>
      <w:r w:rsidR="0012433E" w:rsidRPr="001166F7">
        <w:rPr>
          <w:rFonts w:ascii="Times New Roman" w:hAnsi="Times New Roman" w:cs="Times New Roman"/>
          <w:lang w:val="ru-RU"/>
        </w:rPr>
        <w:t>. Общее собрание членов Попечительского совета — высший орган управления Попечительским советом — созывается не реже двух раз в год. 5.2.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(не менее двух третей) голосов присутствующих членов Попечительского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5.3. Общее собрание попечительского совета избирает председателя Попечительского совета, и определяет срок его полномочий, а также может досрочно его полномочия прекратить.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5.4. К компетенции Попечительского совета относятся:</w:t>
      </w:r>
    </w:p>
    <w:p w:rsidR="00256FF3" w:rsidRPr="001166F7" w:rsidRDefault="0012433E" w:rsidP="001166F7">
      <w:pPr>
        <w:pStyle w:val="a3"/>
        <w:numPr>
          <w:ilvl w:val="0"/>
          <w:numId w:val="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принятие Положения о Попечительском совете и внесение в него необходимых изменений и дополнений;</w:t>
      </w:r>
    </w:p>
    <w:p w:rsidR="00256FF3" w:rsidRPr="001166F7" w:rsidRDefault="0012433E" w:rsidP="001166F7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lastRenderedPageBreak/>
        <w:t>принятие решений о реорганизации или прекращении деятельности Попечительского совета;</w:t>
      </w:r>
    </w:p>
    <w:p w:rsidR="00256FF3" w:rsidRPr="001166F7" w:rsidRDefault="0012433E" w:rsidP="001166F7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определение приоритетов деятельности Попечительского совета;</w:t>
      </w:r>
    </w:p>
    <w:p w:rsidR="00256FF3" w:rsidRPr="001166F7" w:rsidRDefault="0012433E" w:rsidP="001166F7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определение принципов формирования и использования финансовых средств и другого имущества, находящегося в распоряжении Попечительского совета.</w:t>
      </w:r>
    </w:p>
    <w:p w:rsidR="00256FF3" w:rsidRPr="001166F7" w:rsidRDefault="0012433E" w:rsidP="001166F7">
      <w:pPr>
        <w:pStyle w:val="FirstParagraph"/>
        <w:numPr>
          <w:ilvl w:val="0"/>
          <w:numId w:val="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подготовка ежегодного отчета о деятельности Попечительского совета;</w:t>
      </w:r>
    </w:p>
    <w:p w:rsidR="00256FF3" w:rsidRPr="001166F7" w:rsidRDefault="0012433E" w:rsidP="001166F7">
      <w:pPr>
        <w:pStyle w:val="a3"/>
        <w:numPr>
          <w:ilvl w:val="0"/>
          <w:numId w:val="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утверждение смет поступления средств Попечительского совета и отчетов об их исполнении в соответствии с решениями общего собрания;</w:t>
      </w:r>
    </w:p>
    <w:p w:rsidR="00256FF3" w:rsidRPr="001166F7" w:rsidRDefault="0012433E" w:rsidP="001166F7">
      <w:pPr>
        <w:pStyle w:val="a3"/>
        <w:numPr>
          <w:ilvl w:val="0"/>
          <w:numId w:val="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решение иных вопросов.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5.5. Председатель Попечительского совета в соответствии со своей компетенцией: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представляет Совет без договоренности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 подписывает документы Попечительского совета;</w:t>
      </w:r>
    </w:p>
    <w:p w:rsidR="00256FF3" w:rsidRPr="001166F7" w:rsidRDefault="0012433E" w:rsidP="001166F7">
      <w:pPr>
        <w:pStyle w:val="Compact"/>
        <w:numPr>
          <w:ilvl w:val="0"/>
          <w:numId w:val="10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организует учет и отчетность Попечительского совета;</w:t>
      </w:r>
    </w:p>
    <w:p w:rsidR="00256FF3" w:rsidRPr="001166F7" w:rsidRDefault="0012433E" w:rsidP="001166F7">
      <w:pPr>
        <w:pStyle w:val="FirstParagraph"/>
        <w:numPr>
          <w:ilvl w:val="0"/>
          <w:numId w:val="10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решает иные вопросы, возникающие в процессе деятельности попечительского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5.6. Учреждение имеет право:</w:t>
      </w:r>
    </w:p>
    <w:p w:rsidR="00256FF3" w:rsidRPr="001166F7" w:rsidRDefault="0012433E" w:rsidP="001166F7">
      <w:pPr>
        <w:pStyle w:val="a3"/>
        <w:numPr>
          <w:ilvl w:val="0"/>
          <w:numId w:val="1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определять количественный состав Попечительского совета;</w:t>
      </w:r>
    </w:p>
    <w:p w:rsidR="00256FF3" w:rsidRPr="001166F7" w:rsidRDefault="0012433E" w:rsidP="001166F7">
      <w:pPr>
        <w:pStyle w:val="a3"/>
        <w:numPr>
          <w:ilvl w:val="0"/>
          <w:numId w:val="1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входить в состав Попечительского совета;</w:t>
      </w:r>
    </w:p>
    <w:p w:rsidR="00256FF3" w:rsidRPr="001166F7" w:rsidRDefault="0012433E" w:rsidP="001166F7">
      <w:pPr>
        <w:pStyle w:val="a3"/>
        <w:numPr>
          <w:ilvl w:val="0"/>
          <w:numId w:val="19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вносить предложения по деятельности Попечительского совета, и ходатайствовать по использованию средств фонда Попечительского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5.7. Учреждение обязано:</w:t>
      </w:r>
    </w:p>
    <w:p w:rsidR="00256FF3" w:rsidRPr="001166F7" w:rsidRDefault="0012433E" w:rsidP="001166F7">
      <w:pPr>
        <w:pStyle w:val="a3"/>
        <w:numPr>
          <w:ilvl w:val="0"/>
          <w:numId w:val="20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оказывать Попечительскому совету содействие в предоставлении помещений для работы;</w:t>
      </w:r>
    </w:p>
    <w:p w:rsidR="00256FF3" w:rsidRPr="001166F7" w:rsidRDefault="0012433E" w:rsidP="001166F7">
      <w:pPr>
        <w:pStyle w:val="a3"/>
        <w:numPr>
          <w:ilvl w:val="0"/>
          <w:numId w:val="20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помогать в проведении собраний и других мероприятий;</w:t>
      </w:r>
    </w:p>
    <w:p w:rsidR="00256FF3" w:rsidRPr="001166F7" w:rsidRDefault="0012433E" w:rsidP="001166F7">
      <w:pPr>
        <w:pStyle w:val="a3"/>
        <w:numPr>
          <w:ilvl w:val="0"/>
          <w:numId w:val="20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66F7">
        <w:rPr>
          <w:rFonts w:ascii="Times New Roman" w:hAnsi="Times New Roman" w:cs="Times New Roman"/>
        </w:rPr>
        <w:t>предоставлять необходимую информацию.</w:t>
      </w:r>
    </w:p>
    <w:p w:rsidR="00BF70DB" w:rsidRPr="001166F7" w:rsidRDefault="00BF70DB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256FF3" w:rsidRPr="001166F7" w:rsidRDefault="00BF70DB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6. </w:t>
      </w:r>
      <w:r w:rsidR="0012433E" w:rsidRPr="001166F7">
        <w:rPr>
          <w:rFonts w:ascii="Times New Roman" w:hAnsi="Times New Roman" w:cs="Times New Roman"/>
          <w:lang w:val="ru-RU"/>
        </w:rPr>
        <w:t>Ответственность Попечительского совета.</w:t>
      </w:r>
    </w:p>
    <w:p w:rsidR="00256FF3" w:rsidRPr="001166F7" w:rsidRDefault="0012433E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6.1. Попечительский совет несет ответственность:</w:t>
      </w:r>
    </w:p>
    <w:p w:rsidR="00256FF3" w:rsidRPr="001166F7" w:rsidRDefault="0012433E" w:rsidP="001166F7">
      <w:pPr>
        <w:pStyle w:val="a3"/>
        <w:numPr>
          <w:ilvl w:val="0"/>
          <w:numId w:val="21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за целевое использование спонсорских взносов отдельных граждан, рациональное использование средств фонда развития ДОУ;</w:t>
      </w:r>
    </w:p>
    <w:p w:rsidR="00256FF3" w:rsidRPr="001166F7" w:rsidRDefault="0012433E" w:rsidP="001166F7">
      <w:pPr>
        <w:pStyle w:val="a3"/>
        <w:numPr>
          <w:ilvl w:val="0"/>
          <w:numId w:val="21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за неэффективность использования финансовых средств, полученных в виде благотворительных вкладов от населения;</w:t>
      </w:r>
    </w:p>
    <w:p w:rsidR="00256FF3" w:rsidRPr="001166F7" w:rsidRDefault="0012433E" w:rsidP="001166F7">
      <w:pPr>
        <w:pStyle w:val="Compact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за пополнение финансовыми средствами фонда попечительского совета; за периодическую отчетность о своей деятельности в совете ДОУ ив налоговой инспекции.</w:t>
      </w:r>
    </w:p>
    <w:p w:rsidR="00EC5022" w:rsidRPr="001166F7" w:rsidRDefault="00EC5022" w:rsidP="001166F7">
      <w:pPr>
        <w:pStyle w:val="Compact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256FF3" w:rsidRPr="001166F7" w:rsidRDefault="00EC5022" w:rsidP="001166F7">
      <w:pPr>
        <w:pStyle w:val="Compact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7. </w:t>
      </w:r>
      <w:r w:rsidR="0012433E" w:rsidRPr="001166F7">
        <w:rPr>
          <w:rFonts w:ascii="Times New Roman" w:hAnsi="Times New Roman" w:cs="Times New Roman"/>
          <w:lang w:val="ru-RU"/>
        </w:rPr>
        <w:t>Порядок преобразования и ликвидации Попечительского совета.</w:t>
      </w:r>
    </w:p>
    <w:p w:rsidR="00256FF3" w:rsidRPr="001166F7" w:rsidRDefault="0012433E" w:rsidP="001166F7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7.1. Совет по решению общего собрания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обязанности Совета переходят к преобразованной организации в соответствии с передаточным актом.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lastRenderedPageBreak/>
        <w:t>7.2. Ликвидация Совета может быть осуществлена:</w:t>
      </w:r>
    </w:p>
    <w:p w:rsidR="00256FF3" w:rsidRPr="001166F7" w:rsidRDefault="0012433E" w:rsidP="001166F7">
      <w:pPr>
        <w:pStyle w:val="a3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по решению общего собрания Совета;</w:t>
      </w:r>
    </w:p>
    <w:p w:rsidR="00EC5022" w:rsidRDefault="0012433E" w:rsidP="001166F7">
      <w:pPr>
        <w:pStyle w:val="a3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 xml:space="preserve">по решению суда. </w:t>
      </w:r>
    </w:p>
    <w:p w:rsidR="001166F7" w:rsidRPr="001166F7" w:rsidRDefault="001166F7" w:rsidP="001166F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lang w:val="ru-RU"/>
        </w:rPr>
      </w:pPr>
    </w:p>
    <w:p w:rsidR="00256FF3" w:rsidRPr="001166F7" w:rsidRDefault="0012433E" w:rsidP="001166F7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8. Делопроизводство Попечительского совета</w:t>
      </w:r>
    </w:p>
    <w:p w:rsidR="00256FF3" w:rsidRPr="001166F7" w:rsidRDefault="00CC1B04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8</w:t>
      </w:r>
      <w:r w:rsidR="0012433E" w:rsidRPr="001166F7">
        <w:rPr>
          <w:rFonts w:ascii="Times New Roman" w:hAnsi="Times New Roman" w:cs="Times New Roman"/>
          <w:lang w:val="ru-RU"/>
        </w:rPr>
        <w:t>.1. Заседания и решения Правления оформляются протоколом, который подписывает Председатель Правления и секретарь, ведущий протокол заседания.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8.2. Обращения Правления подлежат обязательному рассмотрению должностными лицами ДОУ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8.3. Решения Правления доводятся до сведени</w:t>
      </w:r>
      <w:bookmarkStart w:id="0" w:name="_GoBack"/>
      <w:bookmarkEnd w:id="0"/>
      <w:r w:rsidRPr="001166F7">
        <w:rPr>
          <w:rFonts w:ascii="Times New Roman" w:hAnsi="Times New Roman" w:cs="Times New Roman"/>
          <w:lang w:val="ru-RU"/>
        </w:rPr>
        <w:t>я всех заинтересованных организаций, учреждений и должностных лиц, а также членов Попечительского совета.</w:t>
      </w:r>
    </w:p>
    <w:p w:rsidR="00256FF3" w:rsidRPr="001166F7" w:rsidRDefault="0012433E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166F7">
        <w:rPr>
          <w:rFonts w:ascii="Times New Roman" w:hAnsi="Times New Roman" w:cs="Times New Roman"/>
          <w:lang w:val="ru-RU"/>
        </w:rPr>
        <w:t>8.4. Осуществление членами Правления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256FF3" w:rsidRPr="001166F7" w:rsidRDefault="0010592C" w:rsidP="001166F7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12433E" w:rsidRPr="001166F7">
        <w:rPr>
          <w:rFonts w:ascii="Times New Roman" w:hAnsi="Times New Roman" w:cs="Times New Roman"/>
          <w:lang w:val="ru-RU"/>
        </w:rPr>
        <w:t>.5. Администрация ДОУ предоставляет Правлению место для проведения заседаний и хранения установленной документации.</w:t>
      </w:r>
    </w:p>
    <w:p w:rsidR="00EC5022" w:rsidRPr="001166F7" w:rsidRDefault="00EC5022" w:rsidP="001166F7">
      <w:pPr>
        <w:pStyle w:val="Compact"/>
        <w:spacing w:before="0" w:after="0" w:line="276" w:lineRule="auto"/>
        <w:jc w:val="both"/>
        <w:rPr>
          <w:rFonts w:ascii="Times New Roman" w:hAnsi="Times New Roman" w:cs="Times New Roman"/>
          <w:lang w:val="ru-RU"/>
        </w:rPr>
      </w:pPr>
    </w:p>
    <w:p w:rsidR="0010592C" w:rsidRPr="0010592C" w:rsidRDefault="0010592C" w:rsidP="0010592C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>. Заключительные положения</w:t>
      </w:r>
    </w:p>
    <w:p w:rsidR="0010592C" w:rsidRPr="0010592C" w:rsidRDefault="0010592C" w:rsidP="0010592C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 xml:space="preserve">.1. Настоящее Положение о </w:t>
      </w:r>
      <w:r>
        <w:rPr>
          <w:rFonts w:ascii="Times New Roman" w:hAnsi="Times New Roman" w:cs="Times New Roman"/>
          <w:lang w:val="ru-RU"/>
        </w:rPr>
        <w:t>Попечительском совете</w:t>
      </w:r>
      <w:r w:rsidRPr="0010592C">
        <w:rPr>
          <w:rFonts w:ascii="Times New Roman" w:hAnsi="Times New Roman" w:cs="Times New Roman"/>
          <w:lang w:val="ru-RU"/>
        </w:rPr>
        <w:t xml:space="preserve"> ДОУ является локальным нормативным актом, принимается на </w:t>
      </w:r>
      <w:r>
        <w:rPr>
          <w:rFonts w:ascii="Times New Roman" w:hAnsi="Times New Roman" w:cs="Times New Roman"/>
          <w:lang w:val="ru-RU"/>
        </w:rPr>
        <w:t xml:space="preserve">общем собрании коллектива </w:t>
      </w:r>
      <w:r w:rsidRPr="0010592C">
        <w:rPr>
          <w:rFonts w:ascii="Times New Roman" w:hAnsi="Times New Roman" w:cs="Times New Roman"/>
          <w:lang w:val="ru-RU"/>
        </w:rPr>
        <w:t>и утверждается (либо вводится в действие) приказом заведующего дошкольным образовательным учреждением.</w:t>
      </w:r>
    </w:p>
    <w:p w:rsidR="0010592C" w:rsidRPr="0010592C" w:rsidRDefault="0010592C" w:rsidP="0010592C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0592C" w:rsidRPr="0010592C" w:rsidRDefault="0010592C" w:rsidP="0010592C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>.1 настоящего Положения.</w:t>
      </w:r>
    </w:p>
    <w:p w:rsidR="00256FF3" w:rsidRPr="001166F7" w:rsidRDefault="0010592C" w:rsidP="0010592C">
      <w:pPr>
        <w:pStyle w:val="FirstParagraph"/>
        <w:spacing w:before="0"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10592C">
        <w:rPr>
          <w:rFonts w:ascii="Times New Roman" w:hAnsi="Times New Roman" w:cs="Times New Roman"/>
          <w:lang w:val="ru-RU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56FF3" w:rsidRPr="001166F7" w:rsidSect="00256FF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97" w:rsidRDefault="00731F97" w:rsidP="00256FF3">
      <w:pPr>
        <w:spacing w:after="0"/>
      </w:pPr>
      <w:r>
        <w:separator/>
      </w:r>
    </w:p>
  </w:endnote>
  <w:endnote w:type="continuationSeparator" w:id="0">
    <w:p w:rsidR="00731F97" w:rsidRDefault="00731F97" w:rsidP="00256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97" w:rsidRDefault="00731F97">
      <w:r>
        <w:separator/>
      </w:r>
    </w:p>
  </w:footnote>
  <w:footnote w:type="continuationSeparator" w:id="0">
    <w:p w:rsidR="00731F97" w:rsidRDefault="0073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F2985"/>
    <w:multiLevelType w:val="multilevel"/>
    <w:tmpl w:val="267A8BBE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2619E0"/>
    <w:multiLevelType w:val="multilevel"/>
    <w:tmpl w:val="43CC397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CF13F20"/>
    <w:multiLevelType w:val="multilevel"/>
    <w:tmpl w:val="33C20C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FFD4561"/>
    <w:multiLevelType w:val="multilevel"/>
    <w:tmpl w:val="DB3E62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E09A3F1"/>
    <w:multiLevelType w:val="multilevel"/>
    <w:tmpl w:val="080625C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3DAA34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5EE023"/>
    <w:multiLevelType w:val="multilevel"/>
    <w:tmpl w:val="04A8E1D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9B40C4"/>
    <w:multiLevelType w:val="multilevel"/>
    <w:tmpl w:val="3F7CCE6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B0287B"/>
    <w:multiLevelType w:val="multilevel"/>
    <w:tmpl w:val="3F7CCE6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A3ED5"/>
    <w:multiLevelType w:val="hybridMultilevel"/>
    <w:tmpl w:val="473888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EED1439"/>
    <w:multiLevelType w:val="hybridMultilevel"/>
    <w:tmpl w:val="02C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3F45"/>
    <w:multiLevelType w:val="multilevel"/>
    <w:tmpl w:val="3F7CCE6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034BC2"/>
    <w:multiLevelType w:val="multilevel"/>
    <w:tmpl w:val="3F7CCE6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91439B"/>
    <w:multiLevelType w:val="multilevel"/>
    <w:tmpl w:val="DF5A31A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BA597B"/>
    <w:multiLevelType w:val="hybridMultilevel"/>
    <w:tmpl w:val="37DC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3760D"/>
    <w:multiLevelType w:val="hybridMultilevel"/>
    <w:tmpl w:val="E5BAB2B0"/>
    <w:lvl w:ilvl="0" w:tplc="8D1835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D8F10C"/>
    <w:multiLevelType w:val="multilevel"/>
    <w:tmpl w:val="C012145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1F6712"/>
    <w:multiLevelType w:val="hybridMultilevel"/>
    <w:tmpl w:val="CC4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23807"/>
    <w:multiLevelType w:val="multilevel"/>
    <w:tmpl w:val="B188207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1"/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1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11"/>
  </w:num>
  <w:num w:numId="10">
    <w:abstractNumId w:val="11"/>
  </w:num>
  <w:num w:numId="11">
    <w:abstractNumId w:val="1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11"/>
  </w:num>
  <w:num w:numId="13">
    <w:abstractNumId w:val="1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4">
    <w:abstractNumId w:val="0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5">
    <w:abstractNumId w:val="9"/>
  </w:num>
  <w:num w:numId="16">
    <w:abstractNumId w:val="14"/>
  </w:num>
  <w:num w:numId="17">
    <w:abstractNumId w:val="10"/>
  </w:num>
  <w:num w:numId="18">
    <w:abstractNumId w:val="17"/>
  </w:num>
  <w:num w:numId="19">
    <w:abstractNumId w:val="8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1660F"/>
    <w:rsid w:val="000C0C08"/>
    <w:rsid w:val="0010592C"/>
    <w:rsid w:val="001166F7"/>
    <w:rsid w:val="0012433E"/>
    <w:rsid w:val="00187C89"/>
    <w:rsid w:val="001E0A76"/>
    <w:rsid w:val="00201E0D"/>
    <w:rsid w:val="00256FF3"/>
    <w:rsid w:val="002748C4"/>
    <w:rsid w:val="0036627D"/>
    <w:rsid w:val="004C5487"/>
    <w:rsid w:val="004E29B3"/>
    <w:rsid w:val="004F604D"/>
    <w:rsid w:val="005465FC"/>
    <w:rsid w:val="00590D07"/>
    <w:rsid w:val="00592659"/>
    <w:rsid w:val="005F57B9"/>
    <w:rsid w:val="0064731E"/>
    <w:rsid w:val="006A4374"/>
    <w:rsid w:val="006A546D"/>
    <w:rsid w:val="006E7AF9"/>
    <w:rsid w:val="00731F97"/>
    <w:rsid w:val="00784D58"/>
    <w:rsid w:val="008125F2"/>
    <w:rsid w:val="0089436C"/>
    <w:rsid w:val="008D6863"/>
    <w:rsid w:val="00B24504"/>
    <w:rsid w:val="00B86B75"/>
    <w:rsid w:val="00BB71A0"/>
    <w:rsid w:val="00BC48D5"/>
    <w:rsid w:val="00BD204D"/>
    <w:rsid w:val="00BF70DB"/>
    <w:rsid w:val="00C36279"/>
    <w:rsid w:val="00C50D55"/>
    <w:rsid w:val="00CC1B04"/>
    <w:rsid w:val="00CF0DF2"/>
    <w:rsid w:val="00E00650"/>
    <w:rsid w:val="00E315A3"/>
    <w:rsid w:val="00EC5022"/>
    <w:rsid w:val="00EE7B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8B46"/>
  <w15:docId w15:val="{DCDC2045-DDAE-4F15-9249-18EE3473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56FF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256FF3"/>
  </w:style>
  <w:style w:type="paragraph" w:customStyle="1" w:styleId="Compact">
    <w:name w:val="Compact"/>
    <w:basedOn w:val="a3"/>
    <w:qFormat/>
    <w:rsid w:val="00256FF3"/>
    <w:pPr>
      <w:spacing w:before="36" w:after="36"/>
    </w:pPr>
  </w:style>
  <w:style w:type="paragraph" w:styleId="a4">
    <w:name w:val="Title"/>
    <w:basedOn w:val="a"/>
    <w:next w:val="a3"/>
    <w:qFormat/>
    <w:rsid w:val="00256FF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256FF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256FF3"/>
    <w:pPr>
      <w:keepNext/>
      <w:keepLines/>
      <w:jc w:val="center"/>
    </w:pPr>
  </w:style>
  <w:style w:type="paragraph" w:styleId="a6">
    <w:name w:val="Date"/>
    <w:next w:val="a3"/>
    <w:qFormat/>
    <w:rsid w:val="00256FF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256FF3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256FF3"/>
  </w:style>
  <w:style w:type="paragraph" w:customStyle="1" w:styleId="11">
    <w:name w:val="Заголовок 11"/>
    <w:basedOn w:val="a"/>
    <w:next w:val="a3"/>
    <w:uiPriority w:val="9"/>
    <w:qFormat/>
    <w:rsid w:val="0025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256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25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256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256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256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256FF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256FF3"/>
  </w:style>
  <w:style w:type="paragraph" w:customStyle="1" w:styleId="DefinitionTerm">
    <w:name w:val="Definition Term"/>
    <w:basedOn w:val="a"/>
    <w:next w:val="Definition"/>
    <w:rsid w:val="00256FF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56FF3"/>
  </w:style>
  <w:style w:type="paragraph" w:customStyle="1" w:styleId="10">
    <w:name w:val="Название объекта1"/>
    <w:basedOn w:val="a"/>
    <w:link w:val="a9"/>
    <w:rsid w:val="00256FF3"/>
    <w:pPr>
      <w:spacing w:after="120"/>
    </w:pPr>
    <w:rPr>
      <w:i/>
    </w:rPr>
  </w:style>
  <w:style w:type="paragraph" w:customStyle="1" w:styleId="TableCaption">
    <w:name w:val="Table Caption"/>
    <w:basedOn w:val="10"/>
    <w:rsid w:val="00256FF3"/>
    <w:pPr>
      <w:keepNext/>
    </w:pPr>
  </w:style>
  <w:style w:type="paragraph" w:customStyle="1" w:styleId="ImageCaption">
    <w:name w:val="Image Caption"/>
    <w:basedOn w:val="10"/>
    <w:rsid w:val="00256FF3"/>
  </w:style>
  <w:style w:type="paragraph" w:customStyle="1" w:styleId="Figure">
    <w:name w:val="Figure"/>
    <w:basedOn w:val="a"/>
    <w:rsid w:val="00256FF3"/>
  </w:style>
  <w:style w:type="paragraph" w:customStyle="1" w:styleId="FigurewithCaption">
    <w:name w:val="Figure with Caption"/>
    <w:basedOn w:val="Figure"/>
    <w:rsid w:val="00256FF3"/>
    <w:pPr>
      <w:keepNext/>
    </w:pPr>
  </w:style>
  <w:style w:type="character" w:customStyle="1" w:styleId="a9">
    <w:name w:val="Основной текст Знак"/>
    <w:basedOn w:val="a0"/>
    <w:link w:val="10"/>
    <w:rsid w:val="00256FF3"/>
  </w:style>
  <w:style w:type="character" w:customStyle="1" w:styleId="VerbatimChar">
    <w:name w:val="Verbatim Char"/>
    <w:basedOn w:val="a9"/>
    <w:link w:val="SourceCode"/>
    <w:rsid w:val="00256FF3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256FF3"/>
    <w:rPr>
      <w:vertAlign w:val="superscript"/>
    </w:rPr>
  </w:style>
  <w:style w:type="character" w:styleId="aa">
    <w:name w:val="Hyperlink"/>
    <w:basedOn w:val="a9"/>
    <w:rsid w:val="00256FF3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256FF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256FF3"/>
    <w:pPr>
      <w:wordWrap w:val="0"/>
    </w:pPr>
  </w:style>
  <w:style w:type="character" w:customStyle="1" w:styleId="KeywordTok">
    <w:name w:val="KeywordTok"/>
    <w:basedOn w:val="VerbatimChar"/>
    <w:rsid w:val="00256FF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56FF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56FF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56FF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56FF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56FF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56FF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56FF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56FF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56FF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56FF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56FF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56FF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56FF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56FF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56FF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56FF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56FF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56FF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56FF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56FF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56FF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56FF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56FF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56FF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56FF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56FF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56FF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56FF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56FF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56FF3"/>
    <w:rPr>
      <w:rFonts w:ascii="Consolas" w:hAnsi="Consolas"/>
      <w:sz w:val="22"/>
    </w:rPr>
  </w:style>
  <w:style w:type="paragraph" w:customStyle="1" w:styleId="Style4">
    <w:name w:val="Style4"/>
    <w:basedOn w:val="a"/>
    <w:uiPriority w:val="99"/>
    <w:rsid w:val="00C50D5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C50D55"/>
    <w:rPr>
      <w:b/>
      <w:bCs/>
      <w:i/>
      <w:iCs/>
      <w:color w:val="FF0000"/>
    </w:rPr>
  </w:style>
  <w:style w:type="paragraph" w:styleId="ac">
    <w:name w:val="Balloon Text"/>
    <w:basedOn w:val="a"/>
    <w:link w:val="ad"/>
    <w:semiHidden/>
    <w:unhideWhenUsed/>
    <w:rsid w:val="004C54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C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31</cp:revision>
  <cp:lastPrinted>2021-02-25T12:49:00Z</cp:lastPrinted>
  <dcterms:created xsi:type="dcterms:W3CDTF">2019-08-06T12:17:00Z</dcterms:created>
  <dcterms:modified xsi:type="dcterms:W3CDTF">2021-02-25T12:50:00Z</dcterms:modified>
</cp:coreProperties>
</file>