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«У</w:t>
      </w:r>
      <w:r w:rsidR="00CC1D09" w:rsidRPr="00B16999">
        <w:rPr>
          <w:rFonts w:ascii="Times New Roman" w:hAnsi="Times New Roman" w:cs="Times New Roman"/>
          <w:sz w:val="24"/>
          <w:szCs w:val="24"/>
        </w:rPr>
        <w:t>правле</w:t>
      </w:r>
      <w:r w:rsidRPr="00B16999">
        <w:rPr>
          <w:rFonts w:ascii="Times New Roman" w:hAnsi="Times New Roman" w:cs="Times New Roman"/>
          <w:sz w:val="24"/>
          <w:szCs w:val="24"/>
        </w:rPr>
        <w:t>ние дошкольного образования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>»</w:t>
      </w:r>
    </w:p>
    <w:p w:rsidR="00D614C9" w:rsidRPr="00B16999" w:rsidRDefault="00D614C9" w:rsidP="00E152F7">
      <w:pPr>
        <w:widowControl/>
        <w:tabs>
          <w:tab w:val="left" w:pos="4820"/>
          <w:tab w:val="left" w:pos="9356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п.Ойсхар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(МБДОУ «Детский сад № 1 «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>»)</w:t>
      </w:r>
    </w:p>
    <w:p w:rsidR="00D614C9" w:rsidRPr="00B16999" w:rsidRDefault="00D614C9" w:rsidP="00E152F7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</w:p>
    <w:p w:rsidR="00D614C9" w:rsidRPr="00B16999" w:rsidRDefault="00D614C9" w:rsidP="00E152F7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к1оштан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№ 1 «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>»</w:t>
      </w:r>
    </w:p>
    <w:p w:rsidR="000D1D07" w:rsidRPr="00C206B6" w:rsidRDefault="000D1D07" w:rsidP="00E152F7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206B6" w:rsidRPr="00C206B6" w:rsidRDefault="00C206B6" w:rsidP="00C206B6">
      <w:pPr>
        <w:spacing w:line="276" w:lineRule="auto"/>
        <w:rPr>
          <w:rFonts w:ascii="Times New Roman" w:hAnsi="Times New Roman" w:cs="Times New Roman"/>
          <w:sz w:val="24"/>
        </w:rPr>
      </w:pPr>
      <w:r w:rsidRPr="00C206B6">
        <w:rPr>
          <w:rFonts w:ascii="Times New Roman" w:hAnsi="Times New Roman" w:cs="Times New Roman"/>
          <w:sz w:val="24"/>
        </w:rPr>
        <w:t>СОГЛАСОВАНО</w:t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  <w:t>УТВЕРЖДЕНО</w:t>
      </w:r>
    </w:p>
    <w:p w:rsidR="00C206B6" w:rsidRPr="00C206B6" w:rsidRDefault="00C206B6" w:rsidP="00C206B6">
      <w:pPr>
        <w:spacing w:line="276" w:lineRule="auto"/>
        <w:rPr>
          <w:rFonts w:ascii="Times New Roman" w:hAnsi="Times New Roman" w:cs="Times New Roman"/>
          <w:sz w:val="24"/>
        </w:rPr>
      </w:pPr>
      <w:r w:rsidRPr="00C206B6">
        <w:rPr>
          <w:rFonts w:ascii="Times New Roman" w:hAnsi="Times New Roman" w:cs="Times New Roman"/>
          <w:sz w:val="24"/>
        </w:rPr>
        <w:t>Педагогическим советом</w:t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  <w:t>приказом заведующего МБДОУ</w:t>
      </w:r>
    </w:p>
    <w:p w:rsidR="00C206B6" w:rsidRPr="00C206B6" w:rsidRDefault="00C206B6" w:rsidP="00C206B6">
      <w:pPr>
        <w:spacing w:line="276" w:lineRule="auto"/>
        <w:rPr>
          <w:rFonts w:ascii="Times New Roman" w:hAnsi="Times New Roman" w:cs="Times New Roman"/>
          <w:sz w:val="24"/>
        </w:rPr>
      </w:pPr>
      <w:r w:rsidRPr="00C206B6">
        <w:rPr>
          <w:rFonts w:ascii="Times New Roman" w:hAnsi="Times New Roman" w:cs="Times New Roman"/>
          <w:sz w:val="24"/>
        </w:rPr>
        <w:t>МБДОУ Детский сад № 1 «</w:t>
      </w:r>
      <w:proofErr w:type="spellStart"/>
      <w:r w:rsidRPr="00C206B6">
        <w:rPr>
          <w:rFonts w:ascii="Times New Roman" w:hAnsi="Times New Roman" w:cs="Times New Roman"/>
          <w:sz w:val="24"/>
        </w:rPr>
        <w:t>Шовда</w:t>
      </w:r>
      <w:proofErr w:type="spellEnd"/>
      <w:r w:rsidRPr="00C206B6">
        <w:rPr>
          <w:rFonts w:ascii="Times New Roman" w:hAnsi="Times New Roman" w:cs="Times New Roman"/>
          <w:sz w:val="24"/>
        </w:rPr>
        <w:t xml:space="preserve">» </w:t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  <w:t>Детский сад № 1 «</w:t>
      </w:r>
      <w:proofErr w:type="spellStart"/>
      <w:r w:rsidRPr="00C206B6">
        <w:rPr>
          <w:rFonts w:ascii="Times New Roman" w:hAnsi="Times New Roman" w:cs="Times New Roman"/>
          <w:sz w:val="24"/>
        </w:rPr>
        <w:t>Шовда</w:t>
      </w:r>
      <w:proofErr w:type="spellEnd"/>
      <w:r w:rsidRPr="00C206B6">
        <w:rPr>
          <w:rFonts w:ascii="Times New Roman" w:hAnsi="Times New Roman" w:cs="Times New Roman"/>
          <w:sz w:val="24"/>
        </w:rPr>
        <w:t>»</w:t>
      </w:r>
    </w:p>
    <w:p w:rsidR="00C206B6" w:rsidRPr="00C206B6" w:rsidRDefault="00C206B6" w:rsidP="00C206B6">
      <w:pPr>
        <w:spacing w:line="276" w:lineRule="auto"/>
        <w:rPr>
          <w:rFonts w:ascii="Times New Roman" w:hAnsi="Times New Roman" w:cs="Times New Roman"/>
          <w:sz w:val="24"/>
        </w:rPr>
      </w:pPr>
      <w:r w:rsidRPr="00C206B6">
        <w:rPr>
          <w:rFonts w:ascii="Times New Roman" w:hAnsi="Times New Roman" w:cs="Times New Roman"/>
          <w:sz w:val="24"/>
        </w:rPr>
        <w:t>протокол от 26.02.2021 № 03</w:t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  <w:t>от 26.02.2021 № 19-ОД</w:t>
      </w:r>
    </w:p>
    <w:p w:rsidR="00C206B6" w:rsidRDefault="00C206B6" w:rsidP="00E152F7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D09" w:rsidRPr="00B16999" w:rsidRDefault="00D614C9" w:rsidP="00E152F7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9">
        <w:rPr>
          <w:rFonts w:ascii="Times New Roman" w:hAnsi="Times New Roman" w:cs="Times New Roman"/>
          <w:sz w:val="24"/>
          <w:szCs w:val="24"/>
        </w:rPr>
        <w:t>Положение</w:t>
      </w:r>
    </w:p>
    <w:p w:rsidR="00D614C9" w:rsidRPr="00B16999" w:rsidRDefault="009B5963" w:rsidP="00C2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 м</w:t>
      </w:r>
      <w:r w:rsidR="00472165" w:rsidRPr="00B16999">
        <w:rPr>
          <w:rFonts w:ascii="Times New Roman" w:hAnsi="Times New Roman" w:cs="Times New Roman"/>
          <w:sz w:val="24"/>
          <w:szCs w:val="24"/>
        </w:rPr>
        <w:t>ониторинге достижения детьми пла</w:t>
      </w:r>
      <w:r w:rsidRPr="00B16999">
        <w:rPr>
          <w:rFonts w:ascii="Times New Roman" w:hAnsi="Times New Roman" w:cs="Times New Roman"/>
          <w:sz w:val="24"/>
          <w:szCs w:val="24"/>
        </w:rPr>
        <w:t xml:space="preserve">нируемых результатов освоения </w:t>
      </w:r>
      <w:r w:rsidR="00472165" w:rsidRPr="00B16999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дошкольного образования </w:t>
      </w:r>
      <w:r w:rsidR="00D614C9" w:rsidRPr="00B16999">
        <w:rPr>
          <w:rFonts w:ascii="Times New Roman" w:hAnsi="Times New Roman" w:cs="Times New Roman"/>
          <w:sz w:val="24"/>
          <w:szCs w:val="24"/>
        </w:rPr>
        <w:t>Муниципального бюджетного дошкольно</w:t>
      </w:r>
      <w:r w:rsidR="00472165" w:rsidRPr="00B16999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</w:t>
      </w:r>
      <w:r w:rsidR="00236DCC" w:rsidRPr="00B16999">
        <w:rPr>
          <w:rFonts w:ascii="Times New Roman" w:hAnsi="Times New Roman" w:cs="Times New Roman"/>
          <w:sz w:val="24"/>
          <w:szCs w:val="24"/>
        </w:rPr>
        <w:t>«Детский сад № 1 «</w:t>
      </w:r>
      <w:proofErr w:type="spellStart"/>
      <w:r w:rsidR="00236DCC" w:rsidRPr="00B16999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="00236DCC" w:rsidRPr="00B16999">
        <w:rPr>
          <w:rFonts w:ascii="Times New Roman" w:hAnsi="Times New Roman" w:cs="Times New Roman"/>
          <w:sz w:val="24"/>
          <w:szCs w:val="24"/>
        </w:rPr>
        <w:t>»</w:t>
      </w:r>
      <w:r w:rsidR="0023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C9" w:rsidRPr="00B16999">
        <w:rPr>
          <w:rFonts w:ascii="Times New Roman" w:hAnsi="Times New Roman" w:cs="Times New Roman"/>
          <w:sz w:val="24"/>
          <w:szCs w:val="24"/>
        </w:rPr>
        <w:t>Гуде</w:t>
      </w:r>
      <w:r w:rsidR="00E152F7" w:rsidRPr="00B16999">
        <w:rPr>
          <w:rFonts w:ascii="Times New Roman" w:hAnsi="Times New Roman" w:cs="Times New Roman"/>
          <w:sz w:val="24"/>
          <w:szCs w:val="24"/>
        </w:rPr>
        <w:t>рмесского</w:t>
      </w:r>
      <w:proofErr w:type="spellEnd"/>
      <w:r w:rsidR="00E152F7" w:rsidRPr="00B16999">
        <w:rPr>
          <w:rFonts w:ascii="Times New Roman" w:hAnsi="Times New Roman" w:cs="Times New Roman"/>
          <w:sz w:val="24"/>
          <w:szCs w:val="24"/>
        </w:rPr>
        <w:t xml:space="preserve"> муниципаль</w:t>
      </w:r>
      <w:bookmarkStart w:id="0" w:name="_GoBack"/>
      <w:bookmarkEnd w:id="0"/>
      <w:r w:rsidR="00E152F7" w:rsidRPr="00B16999">
        <w:rPr>
          <w:rFonts w:ascii="Times New Roman" w:hAnsi="Times New Roman" w:cs="Times New Roman"/>
          <w:sz w:val="24"/>
          <w:szCs w:val="24"/>
        </w:rPr>
        <w:t xml:space="preserve">ного района </w:t>
      </w:r>
    </w:p>
    <w:p w:rsidR="00B05B31" w:rsidRPr="00B16999" w:rsidRDefault="00D614C9" w:rsidP="00E152F7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9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п. </w:t>
      </w:r>
      <w:proofErr w:type="spellStart"/>
      <w:r w:rsidRPr="00B169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Ойсхар</w:t>
      </w:r>
      <w:proofErr w:type="spellEnd"/>
    </w:p>
    <w:p w:rsidR="00B05B31" w:rsidRPr="00B16999" w:rsidRDefault="008E04F3" w:rsidP="00E152F7">
      <w:pPr>
        <w:pStyle w:val="a4"/>
        <w:numPr>
          <w:ilvl w:val="0"/>
          <w:numId w:val="11"/>
        </w:numPr>
        <w:tabs>
          <w:tab w:val="left" w:pos="1181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Общие</w:t>
      </w:r>
      <w:r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положения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spacing w:line="276" w:lineRule="auto"/>
        <w:ind w:left="0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500253" w:rsidRPr="00B16999">
        <w:rPr>
          <w:rFonts w:ascii="Times New Roman" w:hAnsi="Times New Roman" w:cs="Times New Roman"/>
          <w:sz w:val="24"/>
          <w:szCs w:val="24"/>
        </w:rPr>
        <w:t>МБ</w:t>
      </w:r>
      <w:r w:rsidRPr="00B16999">
        <w:rPr>
          <w:rFonts w:ascii="Times New Roman" w:hAnsi="Times New Roman" w:cs="Times New Roman"/>
          <w:sz w:val="24"/>
          <w:szCs w:val="24"/>
        </w:rPr>
        <w:t xml:space="preserve">ДОУ </w:t>
      </w:r>
      <w:r w:rsidR="00755D05" w:rsidRPr="00B16999">
        <w:rPr>
          <w:rFonts w:ascii="Times New Roman" w:hAnsi="Times New Roman" w:cs="Times New Roman"/>
          <w:sz w:val="24"/>
          <w:szCs w:val="24"/>
        </w:rPr>
        <w:t>«Детский сад № «</w:t>
      </w:r>
      <w:proofErr w:type="spellStart"/>
      <w:r w:rsidR="00755D05" w:rsidRPr="00B16999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="00755D05" w:rsidRPr="00B16999">
        <w:rPr>
          <w:rFonts w:ascii="Times New Roman" w:hAnsi="Times New Roman" w:cs="Times New Roman"/>
          <w:sz w:val="24"/>
          <w:szCs w:val="24"/>
        </w:rPr>
        <w:t xml:space="preserve">» п. </w:t>
      </w:r>
      <w:proofErr w:type="spellStart"/>
      <w:r w:rsidR="00755D05" w:rsidRPr="00B16999">
        <w:rPr>
          <w:rFonts w:ascii="Times New Roman" w:hAnsi="Times New Roman" w:cs="Times New Roman"/>
          <w:sz w:val="24"/>
          <w:szCs w:val="24"/>
        </w:rPr>
        <w:t>Ойсхар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(далее- Положение) разработано в соответствии с Федеральным Законом «Об образовании в Российской Федерации» от 29.12.2012г. №273-ФЗ, приказа Министерства образования и науки Российской</w:t>
      </w:r>
      <w:r w:rsidRPr="00B1699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="00EC1DEB" w:rsidRPr="00B16999">
        <w:rPr>
          <w:rFonts w:ascii="Times New Roman" w:hAnsi="Times New Roman" w:cs="Times New Roman"/>
          <w:sz w:val="24"/>
          <w:szCs w:val="24"/>
        </w:rPr>
        <w:t>Федераци</w:t>
      </w:r>
      <w:proofErr w:type="spellEnd"/>
      <w:r w:rsidR="008427F6" w:rsidRPr="00B16999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</w:t>
      </w:r>
      <w:r w:rsidRPr="00B169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дошкольного</w:t>
      </w:r>
      <w:r w:rsidRPr="00B169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AD4E38" w:rsidRPr="00B16999">
        <w:rPr>
          <w:rFonts w:ascii="Times New Roman" w:hAnsi="Times New Roman" w:cs="Times New Roman"/>
          <w:sz w:val="24"/>
          <w:szCs w:val="24"/>
        </w:rPr>
        <w:t>образования"</w:t>
      </w:r>
      <w:r w:rsidRPr="00B1699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вступлением настоящего приказа в силу с 1 января 2014 года. Порядком приема на обучение по образовательным программам дошкольного образования (приказ</w:t>
      </w:r>
      <w:r w:rsidR="00465078">
        <w:rPr>
          <w:rFonts w:ascii="Times New Roman" w:hAnsi="Times New Roman" w:cs="Times New Roman"/>
          <w:sz w:val="24"/>
          <w:szCs w:val="24"/>
        </w:rPr>
        <w:t xml:space="preserve"> министерства просвещений РФ от 15.05.2020</w:t>
      </w:r>
      <w:r w:rsidR="000A04D2">
        <w:rPr>
          <w:rFonts w:ascii="Times New Roman" w:hAnsi="Times New Roman" w:cs="Times New Roman"/>
          <w:sz w:val="24"/>
          <w:szCs w:val="24"/>
        </w:rPr>
        <w:t>,</w:t>
      </w:r>
      <w:r w:rsidR="00465078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Уставом ДОУ (далее по тексту Учреждение).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tabs>
          <w:tab w:val="left" w:pos="1411"/>
        </w:tabs>
        <w:spacing w:line="276" w:lineRule="auto"/>
        <w:ind w:left="0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принципы системы оценки качества образования в дошкольном учреждении, ее организационную и функциональную структуру, реализацию и участие в процедуре оценки и контроля качества</w:t>
      </w:r>
      <w:r w:rsidRPr="00B169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spacing w:line="276" w:lineRule="auto"/>
        <w:ind w:left="0" w:right="4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педагогическим советом и принимаются на его</w:t>
      </w:r>
      <w:r w:rsidRPr="00B1699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заседании.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spacing w:line="276" w:lineRule="auto"/>
        <w:ind w:left="0" w:righ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Срок данного положения не ограничен. Положение действует до принятия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нового.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spacing w:line="276" w:lineRule="auto"/>
        <w:ind w:left="0" w:right="4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Положение принимается на педагогическом совете и утверждается заведующим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Учреждения.</w:t>
      </w:r>
    </w:p>
    <w:p w:rsidR="00B05B31" w:rsidRPr="00B16999" w:rsidRDefault="008E04F3" w:rsidP="00E152F7">
      <w:pPr>
        <w:pStyle w:val="1"/>
        <w:numPr>
          <w:ilvl w:val="0"/>
          <w:numId w:val="11"/>
        </w:numPr>
        <w:tabs>
          <w:tab w:val="left" w:pos="1466"/>
        </w:tabs>
        <w:spacing w:before="240" w:line="276" w:lineRule="auto"/>
        <w:ind w:left="0" w:right="42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Система мониторинга, достижения детьми целевых ориентиров и планируемых результатов освоения</w:t>
      </w:r>
      <w:r w:rsidRPr="00B1699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программы.</w:t>
      </w:r>
    </w:p>
    <w:p w:rsidR="00B05B31" w:rsidRPr="00B16999" w:rsidRDefault="008E04F3" w:rsidP="00E152F7">
      <w:pPr>
        <w:pStyle w:val="a3"/>
        <w:spacing w:line="276" w:lineRule="auto"/>
        <w:ind w:righ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Система мониторинга представляет собой совокупность апробированных, </w:t>
      </w:r>
      <w:r w:rsidRPr="00B16999">
        <w:rPr>
          <w:rFonts w:ascii="Times New Roman" w:hAnsi="Times New Roman" w:cs="Times New Roman"/>
          <w:sz w:val="24"/>
          <w:szCs w:val="24"/>
        </w:rPr>
        <w:lastRenderedPageBreak/>
        <w:t>описанных в психолого-педагогической литературе диагностических методик, позволяющих определить уровень развития интегративных качеств на каждом этапе его возрастного</w:t>
      </w:r>
      <w:r w:rsidRPr="00B1699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развития.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tabs>
          <w:tab w:val="left" w:pos="1473"/>
        </w:tabs>
        <w:spacing w:line="276" w:lineRule="auto"/>
        <w:ind w:left="0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Цель мониторинга – обеспечить комплексный подход к оценке итоговых и промежуточных результатов освоения основной общеобразовательной программы, который позволяет осуществить оценку динамики достижений детей, оценку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80603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- образовательной деятельности, условий развива</w:t>
      </w:r>
      <w:r w:rsidR="00A4183F" w:rsidRPr="00B16999">
        <w:rPr>
          <w:rFonts w:ascii="Times New Roman" w:hAnsi="Times New Roman" w:cs="Times New Roman"/>
          <w:sz w:val="24"/>
          <w:szCs w:val="24"/>
        </w:rPr>
        <w:t>ющей среды детского сада, а так</w:t>
      </w:r>
      <w:r w:rsidRPr="00B16999">
        <w:rPr>
          <w:rFonts w:ascii="Times New Roman" w:hAnsi="Times New Roman" w:cs="Times New Roman"/>
          <w:sz w:val="24"/>
          <w:szCs w:val="24"/>
        </w:rPr>
        <w:t>же своевременное выявление изменений, влияющих на качество образования в</w:t>
      </w:r>
      <w:r w:rsidRPr="00B169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Учреждении.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tabs>
          <w:tab w:val="left" w:pos="139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Задачи мониторинга качества</w:t>
      </w:r>
      <w:r w:rsidRPr="00B16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082"/>
        </w:tabs>
        <w:spacing w:line="276" w:lineRule="auto"/>
        <w:ind w:left="0" w:right="427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дошкольного образования в Учреждении, тенденциях его изменения и причинах</w:t>
      </w:r>
      <w:r w:rsidR="00A4183F" w:rsidRPr="00B16999">
        <w:rPr>
          <w:rFonts w:ascii="Times New Roman" w:hAnsi="Times New Roman" w:cs="Times New Roman"/>
          <w:sz w:val="24"/>
          <w:szCs w:val="24"/>
        </w:rPr>
        <w:t>,</w:t>
      </w:r>
      <w:r w:rsidRPr="00B16999">
        <w:rPr>
          <w:rFonts w:ascii="Times New Roman" w:hAnsi="Times New Roman" w:cs="Times New Roman"/>
          <w:sz w:val="24"/>
          <w:szCs w:val="24"/>
        </w:rPr>
        <w:t xml:space="preserve"> оказывающих влияние на динамику качества</w:t>
      </w:r>
      <w:r w:rsidRPr="00B1699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4183F" w:rsidRPr="00B16999" w:rsidRDefault="008E04F3" w:rsidP="00E152F7">
      <w:pPr>
        <w:pStyle w:val="a4"/>
        <w:numPr>
          <w:ilvl w:val="0"/>
          <w:numId w:val="10"/>
        </w:numPr>
        <w:tabs>
          <w:tab w:val="left" w:pos="1392"/>
        </w:tabs>
        <w:spacing w:line="276" w:lineRule="auto"/>
        <w:ind w:left="0" w:right="421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оценка степени продвижения дошкольника в основной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392"/>
        </w:tabs>
        <w:spacing w:line="276" w:lineRule="auto"/>
        <w:ind w:left="0" w:right="421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принятие своевременных управленческих решений по совершенствованию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>-образовательного процесса в Учреждении.</w:t>
      </w:r>
    </w:p>
    <w:p w:rsidR="00B05B31" w:rsidRPr="00B16999" w:rsidRDefault="008E04F3" w:rsidP="00E152F7">
      <w:pPr>
        <w:pStyle w:val="1"/>
        <w:numPr>
          <w:ilvl w:val="0"/>
          <w:numId w:val="11"/>
        </w:numPr>
        <w:tabs>
          <w:tab w:val="left" w:pos="1181"/>
        </w:tabs>
        <w:spacing w:before="240"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Основные направления и порядок проведения</w:t>
      </w:r>
      <w:r w:rsidRPr="00B1699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мониторинга.</w:t>
      </w:r>
    </w:p>
    <w:p w:rsidR="00B05B31" w:rsidRPr="00B16999" w:rsidRDefault="008E04F3" w:rsidP="00E152F7">
      <w:pPr>
        <w:spacing w:line="276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Проведение диагностических процедур должно быть несложным и экономичным по времени. Мониторинг не является самоцелью: оценка результатов освоения Программы осуществляется с целью оптимального построения образовательной работы с дошкольниками.</w:t>
      </w:r>
    </w:p>
    <w:p w:rsidR="00B05B31" w:rsidRPr="00B16999" w:rsidRDefault="008E04F3" w:rsidP="00E152F7">
      <w:pPr>
        <w:pStyle w:val="a3"/>
        <w:tabs>
          <w:tab w:val="left" w:pos="2663"/>
        </w:tabs>
        <w:spacing w:line="276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3.1 Мониторинг достижения детьми планируемых результатов освоения</w:t>
      </w:r>
      <w:r w:rsidRPr="00B16999">
        <w:rPr>
          <w:rFonts w:ascii="Times New Roman" w:hAnsi="Times New Roman" w:cs="Times New Roman"/>
          <w:sz w:val="24"/>
          <w:szCs w:val="24"/>
        </w:rPr>
        <w:tab/>
        <w:t>основной образовательной программы включает в</w:t>
      </w:r>
      <w:r w:rsidRPr="00B169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себя: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126"/>
        </w:tabs>
        <w:spacing w:line="276" w:lineRule="auto"/>
        <w:ind w:left="0" w:right="424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осуществляется через отслеживание социально-нормативных возрастных характеристик возможных достижений ребенка на этапе завершения уровня дошкольного образования (уровень развития интеграционных</w:t>
      </w:r>
      <w:r w:rsidRPr="00B169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качеств);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135"/>
        </w:tabs>
        <w:spacing w:line="276" w:lineRule="auto"/>
        <w:ind w:left="0" w:right="423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осуществляется в рамках педагогической диагностики: уровень овладения по 5 образовательным областям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</w:t>
      </w:r>
      <w:r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планирования);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241"/>
        </w:tabs>
        <w:spacing w:line="276" w:lineRule="auto"/>
        <w:ind w:left="0" w:right="426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образовательного процесса осуществляется через определение результатов освоения образовательной программы в виде целевых ориентиров, согласно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ФГОС.</w:t>
      </w:r>
    </w:p>
    <w:p w:rsidR="00B05B31" w:rsidRPr="00B16999" w:rsidRDefault="008E04F3" w:rsidP="00E152F7">
      <w:pPr>
        <w:pStyle w:val="a3"/>
        <w:spacing w:line="276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Содержание мониторинга должно быть тесно связано с образовательными программами обучения и воспитания детей. При организации мониторинга учитывается положение Л.С.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</w:t>
      </w:r>
      <w:r w:rsidRPr="00B16999">
        <w:rPr>
          <w:rFonts w:ascii="Times New Roman" w:hAnsi="Times New Roman" w:cs="Times New Roman"/>
          <w:sz w:val="24"/>
          <w:szCs w:val="24"/>
        </w:rPr>
        <w:lastRenderedPageBreak/>
        <w:t>интегративных качеств</w:t>
      </w:r>
      <w:r w:rsidRPr="00B169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ребенка.</w:t>
      </w:r>
    </w:p>
    <w:p w:rsidR="00B05B31" w:rsidRPr="00B16999" w:rsidRDefault="008E04F3" w:rsidP="00E152F7">
      <w:pPr>
        <w:pStyle w:val="1"/>
        <w:numPr>
          <w:ilvl w:val="1"/>
          <w:numId w:val="9"/>
        </w:numPr>
        <w:tabs>
          <w:tab w:val="left" w:pos="1296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Мониторинг детского</w:t>
      </w:r>
      <w:r w:rsidRPr="00B1699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развития.</w:t>
      </w:r>
    </w:p>
    <w:p w:rsidR="00B05B31" w:rsidRPr="00B16999" w:rsidRDefault="008E04F3" w:rsidP="00E152F7">
      <w:pPr>
        <w:pStyle w:val="a3"/>
        <w:spacing w:line="276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(мониторинг развития интегративных качеств) осуществляется педагогами (воспитателями, музыкальным руководителем) и медицинским работником (медсестрой). Основная задача данного вида мониторинга – выявить индивидуальные особенности развития каждого ребенка и наметить</w:t>
      </w:r>
      <w:r w:rsidRPr="00B1699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при необходимости</w:t>
      </w:r>
    </w:p>
    <w:p w:rsidR="00B05B31" w:rsidRPr="00B16999" w:rsidRDefault="008E04F3" w:rsidP="00E152F7">
      <w:pPr>
        <w:pStyle w:val="a3"/>
        <w:spacing w:line="276" w:lineRule="auto"/>
        <w:ind w:right="4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индивидуальный маршрут образовательной работы для максимального раскрытия потенциала детской личности.</w:t>
      </w:r>
    </w:p>
    <w:p w:rsidR="00B05B31" w:rsidRPr="00B16999" w:rsidRDefault="008E04F3" w:rsidP="00E152F7">
      <w:pPr>
        <w:pStyle w:val="a3"/>
        <w:spacing w:line="276" w:lineRule="auto"/>
        <w:ind w:right="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включает в себя оценку физического развития ребенка, сост</w:t>
      </w:r>
      <w:r w:rsidR="00BD17C2" w:rsidRPr="00B16999">
        <w:rPr>
          <w:rFonts w:ascii="Times New Roman" w:hAnsi="Times New Roman" w:cs="Times New Roman"/>
          <w:sz w:val="24"/>
          <w:szCs w:val="24"/>
        </w:rPr>
        <w:t>ояния его здоровья, а так</w:t>
      </w:r>
      <w:r w:rsidRPr="00B16999">
        <w:rPr>
          <w:rFonts w:ascii="Times New Roman" w:hAnsi="Times New Roman" w:cs="Times New Roman"/>
          <w:sz w:val="24"/>
          <w:szCs w:val="24"/>
        </w:rPr>
        <w:t>же развития общих способностей: познавательных, коммуникативных, регуляторных.</w:t>
      </w:r>
    </w:p>
    <w:p w:rsidR="00B05B31" w:rsidRPr="00B16999" w:rsidRDefault="008E04F3" w:rsidP="00E152F7">
      <w:pPr>
        <w:pStyle w:val="a3"/>
        <w:spacing w:line="276" w:lineRule="auto"/>
        <w:ind w:right="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Диагностика познавательных способностей включает диагностику интеллектуального развития и творческих способностей детей.</w:t>
      </w:r>
    </w:p>
    <w:p w:rsidR="00B05B31" w:rsidRPr="00B16999" w:rsidRDefault="008E04F3" w:rsidP="00E152F7">
      <w:pPr>
        <w:pStyle w:val="a3"/>
        <w:spacing w:line="276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</w:t>
      </w:r>
      <w:r w:rsidR="00BD17C2" w:rsidRPr="00B16999">
        <w:rPr>
          <w:rFonts w:ascii="Times New Roman" w:hAnsi="Times New Roman" w:cs="Times New Roman"/>
          <w:sz w:val="24"/>
          <w:szCs w:val="24"/>
        </w:rPr>
        <w:t xml:space="preserve">я в наблюдаемой ситуации, а также </w:t>
      </w:r>
      <w:r w:rsidRPr="00B16999">
        <w:rPr>
          <w:rFonts w:ascii="Times New Roman" w:hAnsi="Times New Roman" w:cs="Times New Roman"/>
          <w:sz w:val="24"/>
          <w:szCs w:val="24"/>
        </w:rPr>
        <w:t>выражать свое отношение к происходящему в вербальной и невербальной</w:t>
      </w:r>
      <w:r w:rsidRPr="00B1699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форме.</w:t>
      </w:r>
    </w:p>
    <w:p w:rsidR="00B05B31" w:rsidRPr="00B16999" w:rsidRDefault="008E04F3" w:rsidP="00E152F7">
      <w:pPr>
        <w:pStyle w:val="a3"/>
        <w:spacing w:line="276" w:lineRule="auto"/>
        <w:ind w:righ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Диагностика регуляторных способностей включает в себя диагностику эмоциональной и произвольной регуляции поведения ребенка, в частности – эмоционального принятия или отвержения ситуации, которая сложилась в дошкольном учреждении, умения действовать, план</w:t>
      </w:r>
      <w:r w:rsidR="00BD17C2" w:rsidRPr="00B16999">
        <w:rPr>
          <w:rFonts w:ascii="Times New Roman" w:hAnsi="Times New Roman" w:cs="Times New Roman"/>
          <w:sz w:val="24"/>
          <w:szCs w:val="24"/>
        </w:rPr>
        <w:t>ировать сложные действия, а так</w:t>
      </w:r>
      <w:r w:rsidRPr="00B16999">
        <w:rPr>
          <w:rFonts w:ascii="Times New Roman" w:hAnsi="Times New Roman" w:cs="Times New Roman"/>
          <w:sz w:val="24"/>
          <w:szCs w:val="24"/>
        </w:rPr>
        <w:t>же распределять роли и договариваться с партнерами по деятельности.</w:t>
      </w:r>
    </w:p>
    <w:p w:rsidR="008427F6" w:rsidRPr="00B16999" w:rsidRDefault="008E04F3" w:rsidP="00E152F7">
      <w:pPr>
        <w:pStyle w:val="a3"/>
        <w:spacing w:line="276" w:lineRule="auto"/>
        <w:ind w:right="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осуществляется преимущественно с использо</w:t>
      </w:r>
      <w:r w:rsidR="00BD17C2" w:rsidRPr="00B16999">
        <w:rPr>
          <w:rFonts w:ascii="Times New Roman" w:hAnsi="Times New Roman" w:cs="Times New Roman"/>
          <w:sz w:val="24"/>
          <w:szCs w:val="24"/>
        </w:rPr>
        <w:t>ванием метода наблюдения, а так</w:t>
      </w:r>
      <w:r w:rsidRPr="00B16999">
        <w:rPr>
          <w:rFonts w:ascii="Times New Roman" w:hAnsi="Times New Roman" w:cs="Times New Roman"/>
          <w:sz w:val="24"/>
          <w:szCs w:val="24"/>
        </w:rPr>
        <w:t xml:space="preserve">же тестовых методов и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диагностических методик.</w:t>
      </w:r>
    </w:p>
    <w:p w:rsidR="00A2052A" w:rsidRDefault="00A20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27F6" w:rsidRPr="00B16999" w:rsidRDefault="008427F6" w:rsidP="00E152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05B31" w:rsidRPr="00B16999" w:rsidRDefault="008E04F3" w:rsidP="00E152F7">
      <w:pPr>
        <w:pStyle w:val="a3"/>
        <w:spacing w:line="276" w:lineRule="auto"/>
        <w:ind w:right="70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В ходе мониторинга детского развития заполняется таблица:</w:t>
      </w:r>
    </w:p>
    <w:p w:rsidR="00B05B31" w:rsidRPr="00B16999" w:rsidRDefault="00B05B31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22"/>
        <w:gridCol w:w="530"/>
        <w:gridCol w:w="951"/>
        <w:gridCol w:w="952"/>
        <w:gridCol w:w="952"/>
        <w:gridCol w:w="951"/>
        <w:gridCol w:w="952"/>
        <w:gridCol w:w="951"/>
        <w:gridCol w:w="952"/>
        <w:gridCol w:w="952"/>
      </w:tblGrid>
      <w:tr w:rsidR="00B16999" w:rsidRPr="00B16999" w:rsidTr="008E04F3">
        <w:trPr>
          <w:trHeight w:val="298"/>
        </w:trPr>
        <w:tc>
          <w:tcPr>
            <w:tcW w:w="9516" w:type="dxa"/>
            <w:gridSpan w:val="11"/>
          </w:tcPr>
          <w:p w:rsidR="00B05B31" w:rsidRPr="00B16999" w:rsidRDefault="008E04F3" w:rsidP="00E152F7">
            <w:pPr>
              <w:pStyle w:val="TableParagraph"/>
              <w:spacing w:line="276" w:lineRule="auto"/>
              <w:ind w:right="272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Мониторинг детского развития</w:t>
            </w:r>
          </w:p>
        </w:tc>
      </w:tr>
      <w:tr w:rsidR="00B16999" w:rsidRPr="00B16999">
        <w:trPr>
          <w:trHeight w:val="321"/>
        </w:trPr>
        <w:tc>
          <w:tcPr>
            <w:tcW w:w="9516" w:type="dxa"/>
            <w:gridSpan w:val="11"/>
          </w:tcPr>
          <w:p w:rsidR="00B05B31" w:rsidRPr="00B16999" w:rsidRDefault="008E04F3" w:rsidP="00E152F7">
            <w:pPr>
              <w:pStyle w:val="TableParagraph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Группа детского сада</w:t>
            </w:r>
          </w:p>
        </w:tc>
      </w:tr>
      <w:tr w:rsidR="00B16999" w:rsidRPr="00B16999" w:rsidTr="008E04F3">
        <w:trPr>
          <w:trHeight w:val="298"/>
        </w:trPr>
        <w:tc>
          <w:tcPr>
            <w:tcW w:w="9516" w:type="dxa"/>
            <w:gridSpan w:val="11"/>
          </w:tcPr>
          <w:p w:rsidR="00B05B31" w:rsidRPr="00B16999" w:rsidRDefault="008E04F3" w:rsidP="00E152F7">
            <w:pPr>
              <w:pStyle w:val="TableParagraph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Дата проведения мониторинга</w:t>
            </w:r>
          </w:p>
        </w:tc>
      </w:tr>
      <w:tr w:rsidR="00B16999" w:rsidRPr="00B16999" w:rsidTr="008E04F3">
        <w:trPr>
          <w:trHeight w:val="298"/>
        </w:trPr>
        <w:tc>
          <w:tcPr>
            <w:tcW w:w="1373" w:type="dxa"/>
            <w:gridSpan w:val="2"/>
          </w:tcPr>
          <w:p w:rsidR="00B05B31" w:rsidRPr="00B16999" w:rsidRDefault="008E04F3" w:rsidP="00E152F7">
            <w:pPr>
              <w:pStyle w:val="TableParagraph"/>
              <w:spacing w:line="276" w:lineRule="auto"/>
              <w:ind w:right="9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</w:tc>
        <w:tc>
          <w:tcPr>
            <w:tcW w:w="8143" w:type="dxa"/>
            <w:gridSpan w:val="9"/>
          </w:tcPr>
          <w:p w:rsidR="00B05B31" w:rsidRPr="00B16999" w:rsidRDefault="008E04F3" w:rsidP="00E152F7">
            <w:pPr>
              <w:pStyle w:val="TableParagraph"/>
              <w:spacing w:line="276" w:lineRule="auto"/>
              <w:ind w:right="132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Уровень развития интегративных качеств</w:t>
            </w:r>
          </w:p>
        </w:tc>
      </w:tr>
      <w:tr w:rsidR="00B16999" w:rsidRPr="00B16999" w:rsidTr="00CC1D09">
        <w:trPr>
          <w:cantSplit/>
          <w:trHeight w:val="7937"/>
        </w:trPr>
        <w:tc>
          <w:tcPr>
            <w:tcW w:w="951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Фамилия ребенка</w:t>
            </w:r>
          </w:p>
        </w:tc>
        <w:tc>
          <w:tcPr>
            <w:tcW w:w="952" w:type="dxa"/>
            <w:gridSpan w:val="2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51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3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tabs>
                <w:tab w:val="left" w:pos="2134"/>
              </w:tabs>
              <w:spacing w:line="276" w:lineRule="auto"/>
              <w:ind w:right="11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средствами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общения и 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способами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взаимодействия со</w:t>
            </w:r>
            <w:r w:rsidRPr="00B169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</w:p>
        </w:tc>
        <w:tc>
          <w:tcPr>
            <w:tcW w:w="951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 и планировать действия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B169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решать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  <w:r w:rsidRPr="00B1699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51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себе, семье, обществе, государстве, мире</w:t>
            </w:r>
            <w:r w:rsidRPr="00B1699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tabs>
                <w:tab w:val="left" w:pos="1683"/>
              </w:tabs>
              <w:spacing w:line="276" w:lineRule="auto"/>
              <w:ind w:right="11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предпосылками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</w:tbl>
    <w:p w:rsidR="00B05B31" w:rsidRPr="00B16999" w:rsidRDefault="00B05B31" w:rsidP="00E152F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  <w:sectPr w:rsidR="00B05B31" w:rsidRPr="00B16999" w:rsidSect="00B16999">
          <w:pgSz w:w="11910" w:h="16840"/>
          <w:pgMar w:top="1134" w:right="851" w:bottom="1134" w:left="1701" w:header="720" w:footer="720" w:gutter="0"/>
          <w:cols w:space="720"/>
        </w:sectPr>
      </w:pPr>
    </w:p>
    <w:p w:rsidR="00B05B31" w:rsidRPr="00B16999" w:rsidRDefault="008E04F3" w:rsidP="00E152F7">
      <w:pPr>
        <w:pStyle w:val="1"/>
        <w:spacing w:line="276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lastRenderedPageBreak/>
        <w:t>Оценка уровня развития:</w:t>
      </w:r>
    </w:p>
    <w:p w:rsidR="00B05B31" w:rsidRPr="00B16999" w:rsidRDefault="008E04F3" w:rsidP="00E152F7">
      <w:pPr>
        <w:pStyle w:val="a4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 – требует внимания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специалиста;</w:t>
      </w:r>
    </w:p>
    <w:p w:rsidR="00143667" w:rsidRPr="00B16999" w:rsidRDefault="008E04F3" w:rsidP="00E152F7">
      <w:pPr>
        <w:pStyle w:val="a4"/>
        <w:numPr>
          <w:ilvl w:val="0"/>
          <w:numId w:val="8"/>
        </w:numPr>
        <w:spacing w:line="276" w:lineRule="auto"/>
        <w:ind w:left="0" w:right="258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балла – требуется корректирующая работа педагога;</w:t>
      </w:r>
    </w:p>
    <w:p w:rsidR="00B05B31" w:rsidRPr="00B16999" w:rsidRDefault="008E04F3" w:rsidP="00E152F7">
      <w:pPr>
        <w:pStyle w:val="a4"/>
        <w:numPr>
          <w:ilvl w:val="0"/>
          <w:numId w:val="8"/>
        </w:numPr>
        <w:spacing w:line="276" w:lineRule="auto"/>
        <w:ind w:left="0" w:right="258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балла – средний уровень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развития;</w:t>
      </w:r>
    </w:p>
    <w:p w:rsidR="00CC1D09" w:rsidRPr="00B16999" w:rsidRDefault="008E04F3" w:rsidP="00E152F7">
      <w:pPr>
        <w:pStyle w:val="a3"/>
        <w:numPr>
          <w:ilvl w:val="0"/>
          <w:numId w:val="8"/>
        </w:numPr>
        <w:spacing w:line="276" w:lineRule="auto"/>
        <w:ind w:left="0" w:right="3887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балла – </w:t>
      </w:r>
      <w:r w:rsidR="00CC1D09" w:rsidRPr="00B16999">
        <w:rPr>
          <w:rFonts w:ascii="Times New Roman" w:hAnsi="Times New Roman" w:cs="Times New Roman"/>
          <w:sz w:val="24"/>
          <w:szCs w:val="24"/>
        </w:rPr>
        <w:t>уровень развития выше среднего.</w:t>
      </w:r>
    </w:p>
    <w:p w:rsidR="00B05B31" w:rsidRPr="00B16999" w:rsidRDefault="008E04F3" w:rsidP="00E152F7">
      <w:pPr>
        <w:pStyle w:val="a3"/>
        <w:numPr>
          <w:ilvl w:val="0"/>
          <w:numId w:val="8"/>
        </w:numPr>
        <w:spacing w:line="276" w:lineRule="auto"/>
        <w:ind w:left="0" w:right="3887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баллов – высокий уровень развития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894"/>
          <w:tab w:val="left" w:pos="6875"/>
        </w:tabs>
        <w:spacing w:line="276" w:lineRule="auto"/>
        <w:ind w:left="0" w:right="425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</w:t>
      </w:r>
      <w:r w:rsidR="00CC1D09" w:rsidRPr="00B16999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осуществляется через педагогические наблюдения и анализ продуктов деятельности воспитателями всех возрастных групп в начале и в конце учебного года (сентябрь,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май).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548"/>
        </w:tabs>
        <w:spacing w:line="276" w:lineRule="auto"/>
        <w:ind w:left="0" w:right="424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включает в себя оценку физического развития ребенка (проводит инструктор по физической культуре), состояния его здоровья (проводит медицинский работник), развития общих способностей: познавательных, коммуникативных и регуляторных (проводит</w:t>
      </w:r>
      <w:r w:rsidRPr="00B169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воспитатель)</w:t>
      </w:r>
    </w:p>
    <w:p w:rsidR="00B05B31" w:rsidRPr="00B16999" w:rsidRDefault="008E04F3" w:rsidP="00E152F7">
      <w:pPr>
        <w:pStyle w:val="1"/>
        <w:numPr>
          <w:ilvl w:val="1"/>
          <w:numId w:val="9"/>
        </w:numPr>
        <w:tabs>
          <w:tab w:val="left" w:pos="1342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Мониторинг образовательного процесса.</w:t>
      </w:r>
    </w:p>
    <w:p w:rsidR="00B05B31" w:rsidRPr="00B16999" w:rsidRDefault="008E04F3" w:rsidP="00E152F7">
      <w:pPr>
        <w:pStyle w:val="a3"/>
        <w:spacing w:line="276" w:lineRule="auto"/>
        <w:ind w:right="4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образовательного процесса (мониторинг освоения образовательной программы) проводится педагогами детского сада (воспитателями и музыкальным руководителем). Он основывается на анализе достижения детьми промежуточных результатов.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spacing w:line="276" w:lineRule="auto"/>
        <w:ind w:left="0" w:right="425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образовательного процесса осуществляется воспитателями всех возрастных групп 2 раза в год – в начале и в конце учебного</w:t>
      </w:r>
      <w:r w:rsidRPr="00B169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года</w:t>
      </w:r>
      <w:r w:rsidRPr="00B169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(сентябрь,</w:t>
      </w:r>
      <w:r w:rsidRPr="00B169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май).</w:t>
      </w:r>
      <w:r w:rsidRPr="00B169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Мониторинг</w:t>
      </w:r>
      <w:r w:rsidRPr="00B16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освоения</w:t>
      </w:r>
      <w:r w:rsidRPr="00B169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основной</w:t>
      </w:r>
      <w:r w:rsidR="008427F6" w:rsidRPr="00B16999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образовательной программы воспитанниками групп с 1,6мес до 7 лет осуществляется воспитателями Учреждения, в апреле-мае месяце посредством итогового контроля (проводят воспитатели групп, музыкальный руководитель, инструктор по физическому развитию, медицинская сестра).</w:t>
      </w:r>
    </w:p>
    <w:p w:rsidR="00B05B31" w:rsidRPr="00B16999" w:rsidRDefault="008E04F3" w:rsidP="00E152F7">
      <w:pPr>
        <w:pStyle w:val="a3"/>
        <w:spacing w:line="276" w:lineRule="auto"/>
        <w:ind w:right="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 помощью средств мониторинга образовательного процесса можно отследить степень продвижения дошкольника в образовательной программе.</w:t>
      </w:r>
    </w:p>
    <w:p w:rsidR="00B05B31" w:rsidRPr="00B16999" w:rsidRDefault="008E04F3" w:rsidP="00E152F7">
      <w:pPr>
        <w:pStyle w:val="a3"/>
        <w:spacing w:line="276" w:lineRule="auto"/>
        <w:ind w:right="4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Форма проведения мониторинга – наблюдение за активностью ребенка в разные периоды пребывания в Учреждении, анализ продуктов детской деятельности и специальные педагогические пробы, организуемые педагогами. Данные о ре</w:t>
      </w:r>
      <w:r w:rsidR="00CC1D09" w:rsidRPr="00B16999">
        <w:rPr>
          <w:rFonts w:ascii="Times New Roman" w:hAnsi="Times New Roman" w:cs="Times New Roman"/>
          <w:sz w:val="24"/>
          <w:szCs w:val="24"/>
        </w:rPr>
        <w:t>зультатах мониторинга заносятся</w:t>
      </w:r>
      <w:r w:rsidRPr="00B16999">
        <w:rPr>
          <w:rFonts w:ascii="Times New Roman" w:hAnsi="Times New Roman" w:cs="Times New Roman"/>
          <w:sz w:val="24"/>
          <w:szCs w:val="24"/>
        </w:rPr>
        <w:t xml:space="preserve"> в диагностическую карту и паспорт здоровья каждого</w:t>
      </w:r>
      <w:r w:rsidRPr="00B1699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ребенка.</w:t>
      </w:r>
    </w:p>
    <w:p w:rsidR="00B05B31" w:rsidRPr="00B16999" w:rsidRDefault="008E04F3" w:rsidP="00E152F7">
      <w:pPr>
        <w:pStyle w:val="a3"/>
        <w:spacing w:line="276" w:lineRule="auto"/>
        <w:ind w:right="4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Анализ диагностических карт позволяет оценить эффективность образовательной программы и организацию образовательного процесса в группе детского сада.</w:t>
      </w:r>
    </w:p>
    <w:p w:rsidR="00B05B31" w:rsidRPr="00B16999" w:rsidRDefault="008E04F3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В ходе мониторинга заполняется таблица:</w:t>
      </w:r>
    </w:p>
    <w:p w:rsidR="00B05B31" w:rsidRPr="00B16999" w:rsidRDefault="00B05B31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744"/>
        <w:gridCol w:w="745"/>
        <w:gridCol w:w="744"/>
        <w:gridCol w:w="744"/>
        <w:gridCol w:w="747"/>
        <w:gridCol w:w="747"/>
        <w:gridCol w:w="747"/>
        <w:gridCol w:w="745"/>
        <w:gridCol w:w="748"/>
        <w:gridCol w:w="747"/>
        <w:gridCol w:w="747"/>
      </w:tblGrid>
      <w:tr w:rsidR="00B16999" w:rsidRPr="00B16999" w:rsidTr="00CC1D09">
        <w:trPr>
          <w:trHeight w:val="194"/>
        </w:trPr>
        <w:tc>
          <w:tcPr>
            <w:tcW w:w="9578" w:type="dxa"/>
            <w:gridSpan w:val="12"/>
          </w:tcPr>
          <w:p w:rsidR="00B05B31" w:rsidRPr="00B16999" w:rsidRDefault="00B16999" w:rsidP="00B16999">
            <w:pPr>
              <w:pStyle w:val="TableParagraph"/>
              <w:spacing w:line="276" w:lineRule="auto"/>
              <w:ind w:right="2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</w:t>
            </w:r>
          </w:p>
        </w:tc>
      </w:tr>
      <w:tr w:rsidR="00B16999" w:rsidRPr="00B16999" w:rsidTr="00CC1D09">
        <w:trPr>
          <w:trHeight w:val="298"/>
        </w:trPr>
        <w:tc>
          <w:tcPr>
            <w:tcW w:w="9578" w:type="dxa"/>
            <w:gridSpan w:val="12"/>
          </w:tcPr>
          <w:p w:rsidR="00B05B31" w:rsidRPr="00B16999" w:rsidRDefault="008E04F3" w:rsidP="00B1699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Группа детского сада</w:t>
            </w:r>
          </w:p>
        </w:tc>
      </w:tr>
      <w:tr w:rsidR="00B16999" w:rsidRPr="00B16999" w:rsidTr="00CC1D09">
        <w:trPr>
          <w:trHeight w:val="246"/>
        </w:trPr>
        <w:tc>
          <w:tcPr>
            <w:tcW w:w="9578" w:type="dxa"/>
            <w:gridSpan w:val="12"/>
          </w:tcPr>
          <w:p w:rsidR="00B05B31" w:rsidRPr="00B16999" w:rsidRDefault="008E04F3" w:rsidP="00B1699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Дата проведения мониторинга</w:t>
            </w:r>
          </w:p>
        </w:tc>
      </w:tr>
      <w:tr w:rsidR="00B16999" w:rsidRPr="00B16999" w:rsidTr="00CC1D09">
        <w:trPr>
          <w:trHeight w:val="988"/>
        </w:trPr>
        <w:tc>
          <w:tcPr>
            <w:tcW w:w="1373" w:type="dxa"/>
            <w:vMerge w:val="restart"/>
          </w:tcPr>
          <w:p w:rsidR="00B05B31" w:rsidRPr="00B16999" w:rsidRDefault="008E04F3" w:rsidP="00B16999">
            <w:pPr>
              <w:pStyle w:val="TableParagraph"/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Имя, фамилия ребенка</w:t>
            </w:r>
          </w:p>
        </w:tc>
        <w:tc>
          <w:tcPr>
            <w:tcW w:w="8205" w:type="dxa"/>
            <w:gridSpan w:val="11"/>
          </w:tcPr>
          <w:p w:rsidR="00B05B31" w:rsidRPr="00B16999" w:rsidRDefault="008E04F3" w:rsidP="00B16999">
            <w:pPr>
              <w:pStyle w:val="TableParagraph"/>
              <w:spacing w:line="276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B16999" w:rsidRPr="00B16999" w:rsidTr="00CC1D09">
        <w:trPr>
          <w:trHeight w:val="1696"/>
        </w:trPr>
        <w:tc>
          <w:tcPr>
            <w:tcW w:w="1373" w:type="dxa"/>
            <w:vMerge/>
            <w:tcBorders>
              <w:top w:val="nil"/>
            </w:tcBorders>
          </w:tcPr>
          <w:p w:rsidR="00B05B31" w:rsidRPr="00B16999" w:rsidRDefault="00B05B31" w:rsidP="00E152F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45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4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44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45" w:type="dxa"/>
            <w:textDirection w:val="btLr"/>
          </w:tcPr>
          <w:p w:rsidR="00B05B31" w:rsidRPr="00B16999" w:rsidRDefault="00CC1D09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748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righ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</w:tbl>
    <w:p w:rsidR="00B05B31" w:rsidRPr="00B16999" w:rsidRDefault="00B05B31" w:rsidP="00E152F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  <w:sectPr w:rsidR="00B05B31" w:rsidRPr="00B16999">
          <w:pgSz w:w="11910" w:h="16840"/>
          <w:pgMar w:top="1100" w:right="420" w:bottom="280" w:left="1280" w:header="720" w:footer="720" w:gutter="0"/>
          <w:cols w:space="720"/>
        </w:sectPr>
      </w:pPr>
    </w:p>
    <w:p w:rsidR="00B05B31" w:rsidRPr="00B16999" w:rsidRDefault="008E04F3" w:rsidP="00E152F7">
      <w:pPr>
        <w:pStyle w:val="1"/>
        <w:spacing w:line="276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lastRenderedPageBreak/>
        <w:t>Оценка уровня развития:</w:t>
      </w:r>
    </w:p>
    <w:p w:rsidR="00B05B31" w:rsidRPr="00B16999" w:rsidRDefault="008E04F3" w:rsidP="00E152F7">
      <w:pPr>
        <w:pStyle w:val="a4"/>
        <w:numPr>
          <w:ilvl w:val="3"/>
          <w:numId w:val="9"/>
        </w:numPr>
        <w:tabs>
          <w:tab w:val="left" w:pos="1332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 – требует внимания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специалиста;</w:t>
      </w:r>
    </w:p>
    <w:p w:rsidR="00143667" w:rsidRPr="00B16999" w:rsidRDefault="008E04F3" w:rsidP="00E152F7">
      <w:pPr>
        <w:pStyle w:val="a4"/>
        <w:numPr>
          <w:ilvl w:val="3"/>
          <w:numId w:val="9"/>
        </w:numPr>
        <w:tabs>
          <w:tab w:val="left" w:pos="1342"/>
        </w:tabs>
        <w:spacing w:line="276" w:lineRule="auto"/>
        <w:ind w:left="0" w:right="258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балла – требуется корректирующая работа педагога; </w:t>
      </w:r>
    </w:p>
    <w:p w:rsidR="00B05B31" w:rsidRPr="00B16999" w:rsidRDefault="008E04F3" w:rsidP="00E152F7">
      <w:pPr>
        <w:pStyle w:val="a4"/>
        <w:numPr>
          <w:ilvl w:val="3"/>
          <w:numId w:val="9"/>
        </w:numPr>
        <w:tabs>
          <w:tab w:val="left" w:pos="1342"/>
        </w:tabs>
        <w:spacing w:line="276" w:lineRule="auto"/>
        <w:ind w:left="0" w:right="258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3 балла – средний уровень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развития;</w:t>
      </w:r>
    </w:p>
    <w:p w:rsidR="00B05B31" w:rsidRPr="00B16999" w:rsidRDefault="008E04F3" w:rsidP="00E152F7">
      <w:pPr>
        <w:pStyle w:val="a3"/>
        <w:spacing w:line="276" w:lineRule="auto"/>
        <w:ind w:right="3887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4</w:t>
      </w:r>
      <w:r w:rsidR="00143667" w:rsidRPr="00B169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6999">
        <w:rPr>
          <w:rFonts w:ascii="Times New Roman" w:hAnsi="Times New Roman" w:cs="Times New Roman"/>
          <w:sz w:val="24"/>
          <w:szCs w:val="24"/>
        </w:rPr>
        <w:t xml:space="preserve"> балла – уровень развития выше среднего. 5 баллов – высокий уровень развития</w:t>
      </w:r>
    </w:p>
    <w:p w:rsidR="00B05B31" w:rsidRPr="00B16999" w:rsidRDefault="008E04F3" w:rsidP="00E152F7">
      <w:pPr>
        <w:pStyle w:val="a4"/>
        <w:numPr>
          <w:ilvl w:val="1"/>
          <w:numId w:val="9"/>
        </w:numPr>
        <w:tabs>
          <w:tab w:val="left" w:pos="1562"/>
        </w:tabs>
        <w:spacing w:line="276" w:lineRule="auto"/>
        <w:ind w:left="0" w:righ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Результаты мониторинга предоставляются воспитателями всех возрастных</w:t>
      </w:r>
      <w:r w:rsidRPr="00B169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групп.</w:t>
      </w:r>
    </w:p>
    <w:p w:rsidR="00B05B31" w:rsidRPr="00B16999" w:rsidRDefault="008E04F3" w:rsidP="00E152F7">
      <w:pPr>
        <w:pStyle w:val="a3"/>
        <w:spacing w:line="276" w:lineRule="auto"/>
        <w:ind w:right="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143667" w:rsidRPr="00B16999" w:rsidRDefault="008E04F3" w:rsidP="00E152F7">
      <w:pPr>
        <w:pStyle w:val="a4"/>
        <w:numPr>
          <w:ilvl w:val="1"/>
          <w:numId w:val="9"/>
        </w:numPr>
        <w:tabs>
          <w:tab w:val="left" w:pos="717"/>
          <w:tab w:val="left" w:pos="1430"/>
        </w:tabs>
        <w:spacing w:line="276" w:lineRule="auto"/>
        <w:ind w:left="0" w:right="424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освоения основной образовательной программы детьми по образовательным областям и интегративным качествам проводимый воспитателями, музыкальным руководителем, инструктором по физической культуре, имеет пятиуровневой критерий: требует внимания специалиста; требуется корректирующая работа педагога; средний уровень развития; уровень развития выше сре</w:t>
      </w:r>
      <w:r w:rsidR="00143667" w:rsidRPr="00B16999">
        <w:rPr>
          <w:rFonts w:ascii="Times New Roman" w:hAnsi="Times New Roman" w:cs="Times New Roman"/>
          <w:sz w:val="24"/>
          <w:szCs w:val="24"/>
        </w:rPr>
        <w:t>днего; высокий уровень развития</w:t>
      </w:r>
    </w:p>
    <w:p w:rsidR="00B05B31" w:rsidRPr="00B16999" w:rsidRDefault="008E04F3" w:rsidP="00E152F7">
      <w:pPr>
        <w:pStyle w:val="a4"/>
        <w:numPr>
          <w:ilvl w:val="1"/>
          <w:numId w:val="9"/>
        </w:numPr>
        <w:tabs>
          <w:tab w:val="left" w:pos="717"/>
          <w:tab w:val="left" w:pos="1430"/>
        </w:tabs>
        <w:spacing w:line="276" w:lineRule="auto"/>
        <w:ind w:left="0" w:right="424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«Готовность воспитанников к обучению в</w:t>
      </w:r>
      <w:r w:rsidRPr="00B16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школе»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791"/>
        </w:tabs>
        <w:spacing w:line="276" w:lineRule="auto"/>
        <w:ind w:left="0" w:right="225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Позволяет определить и проанализировать уровень многофункциональной готовности детей к школе, уровень ориентировочной оценки школьной зрелости, уровень психического и социального развития детей. Выявить уровень овладения интегративными качествами и овладение необходимыми умениями и навыками.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506"/>
        </w:tabs>
        <w:spacing w:line="276" w:lineRule="auto"/>
        <w:ind w:left="0" w:right="223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«Готовность воспитанников к обучению в школе» осуществляется воспитателями Учреждения, в апреле-мае месяце посредством итогового контроля (проводят воспитатели групп, музыкальный руководитель, инструктор по физическому развитию, медицинская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сестра).</w:t>
      </w:r>
    </w:p>
    <w:p w:rsidR="00B05B31" w:rsidRPr="00B16999" w:rsidRDefault="008E04F3" w:rsidP="00E152F7">
      <w:pPr>
        <w:pStyle w:val="1"/>
        <w:numPr>
          <w:ilvl w:val="2"/>
          <w:numId w:val="9"/>
        </w:numPr>
        <w:tabs>
          <w:tab w:val="left" w:pos="1413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Используются следующие</w:t>
      </w:r>
      <w:r w:rsidRPr="00B1699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методы: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наблюдение (целенаправленное и систематическое изучение</w:t>
      </w:r>
      <w:r w:rsidRPr="00B169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объекта;</w:t>
      </w:r>
    </w:p>
    <w:p w:rsidR="00B05B31" w:rsidRPr="00B16999" w:rsidRDefault="00B16999" w:rsidP="00B16999">
      <w:pPr>
        <w:pStyle w:val="a4"/>
        <w:tabs>
          <w:tab w:val="left" w:pos="1050"/>
        </w:tabs>
        <w:spacing w:line="276" w:lineRule="auto"/>
        <w:ind w:left="709" w:right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4F3" w:rsidRPr="00B16999">
        <w:rPr>
          <w:rFonts w:ascii="Times New Roman" w:hAnsi="Times New Roman" w:cs="Times New Roman"/>
          <w:sz w:val="24"/>
          <w:szCs w:val="24"/>
        </w:rPr>
        <w:t>сбор информации, фиксация действий и проявлений поведения объекта);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беседа;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анализ продуктов</w:t>
      </w:r>
      <w:r w:rsidRPr="00B169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сравнительный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анализ;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скрининг-тесты.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437"/>
        </w:tabs>
        <w:spacing w:after="240" w:line="276" w:lineRule="auto"/>
        <w:ind w:left="0" w:right="226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Процедура мониторинга «Готовность воспитанников к обучению в школе» проводится в соответствии с Программой и целевыми ориентирами, согласно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ФГОС.</w:t>
      </w:r>
    </w:p>
    <w:p w:rsidR="00B05B31" w:rsidRPr="00B16999" w:rsidRDefault="008E04F3" w:rsidP="00E152F7">
      <w:pPr>
        <w:pStyle w:val="1"/>
        <w:numPr>
          <w:ilvl w:val="0"/>
          <w:numId w:val="11"/>
        </w:numPr>
        <w:tabs>
          <w:tab w:val="left" w:pos="1132"/>
        </w:tabs>
        <w:spacing w:line="276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Алгоритм разработки и реализации системы</w:t>
      </w:r>
      <w:r w:rsidRPr="00B1699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мониторинга: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right="226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Определение и формулировка целей и задач мониторинга в соответствии с ФГОС, примерной основной образовательной программой, приоритетным направлением деятельности образовательного</w:t>
      </w:r>
      <w:r w:rsidRPr="00B169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учреждения.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right="232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Отбор критериев планируемых результатов освоения образовательной программы (портрет выпускника – интегративные</w:t>
      </w:r>
      <w:r w:rsidRPr="00B16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качества).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right="232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Определение объекта и форм мониторинга, периодичности и ответственных исполнителей.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Подбор диагностического</w:t>
      </w:r>
      <w:r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инструментария.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Определение периодичности и ответственных</w:t>
      </w:r>
      <w:r w:rsidRPr="00B16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исполнителей.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75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Анализ и интерпретация полученных</w:t>
      </w:r>
      <w:r w:rsidRPr="00B169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B05B31" w:rsidRPr="00B16999" w:rsidRDefault="008E04F3" w:rsidP="00E152F7">
      <w:pPr>
        <w:pStyle w:val="a3"/>
        <w:spacing w:line="276" w:lineRule="auto"/>
        <w:ind w:right="2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lastRenderedPageBreak/>
        <w:t xml:space="preserve">Важно определить наиболее эффективные, менее затратные по времени и объемные по содержанию формы мониторинга в зависимости от конкретной ситуации в образовательном учреждении: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- ориентированные методики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нетестового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типа;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>- ориентированное</w:t>
      </w:r>
      <w:r w:rsidRPr="00B169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B05B31" w:rsidRPr="00B16999" w:rsidRDefault="008E04F3" w:rsidP="00E152F7">
      <w:pPr>
        <w:pStyle w:val="a3"/>
        <w:spacing w:line="276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Низкоформализованные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методы: наблюдение, комплексные и индивидуальные беседы, беседа-интервью, проблемные педагогические и игровые ситуации, диагностические этюды и упражнения, анализ продуктов детской деятельности.</w:t>
      </w:r>
    </w:p>
    <w:p w:rsidR="00B05B31" w:rsidRPr="00B16999" w:rsidRDefault="008E04F3" w:rsidP="00E152F7">
      <w:pPr>
        <w:spacing w:line="276" w:lineRule="auto"/>
        <w:ind w:right="22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Высокоформализованных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методы: тесты (проективные, достижений), пробы, аппаратурные методы.</w:t>
      </w:r>
    </w:p>
    <w:p w:rsidR="00B05B31" w:rsidRPr="00B16999" w:rsidRDefault="008E04F3" w:rsidP="00E152F7">
      <w:pPr>
        <w:pStyle w:val="a3"/>
        <w:spacing w:line="276" w:lineRule="auto"/>
        <w:ind w:right="23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Низкоформализованные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высокоформализованных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методы в сочетании обеспечивают более точные результаты исследования развития интегративных качеств у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детей.</w:t>
      </w:r>
    </w:p>
    <w:p w:rsidR="00B05B31" w:rsidRPr="00B16999" w:rsidRDefault="008E04F3" w:rsidP="00E152F7">
      <w:pPr>
        <w:pStyle w:val="a3"/>
        <w:spacing w:line="276" w:lineRule="auto"/>
        <w:ind w:right="2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Методическая основа предлагаемых материалов системы мониторинга базируется на следующих принципах:</w:t>
      </w:r>
    </w:p>
    <w:p w:rsidR="00B05B31" w:rsidRPr="00B16999" w:rsidRDefault="008E04F3" w:rsidP="00E152F7">
      <w:pPr>
        <w:pStyle w:val="a4"/>
        <w:numPr>
          <w:ilvl w:val="0"/>
          <w:numId w:val="5"/>
        </w:numPr>
        <w:tabs>
          <w:tab w:val="left" w:pos="388"/>
        </w:tabs>
        <w:spacing w:line="276" w:lineRule="auto"/>
        <w:ind w:left="0" w:right="23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соответствия возрастным нормативам физического и психического развития ребенка;</w:t>
      </w:r>
    </w:p>
    <w:p w:rsidR="00B05B31" w:rsidRPr="00B16999" w:rsidRDefault="008E04F3" w:rsidP="00E152F7">
      <w:pPr>
        <w:pStyle w:val="a4"/>
        <w:numPr>
          <w:ilvl w:val="0"/>
          <w:numId w:val="5"/>
        </w:numPr>
        <w:tabs>
          <w:tab w:val="left" w:pos="436"/>
        </w:tabs>
        <w:spacing w:line="276" w:lineRule="auto"/>
        <w:ind w:left="0" w:right="223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направленности на выявление наличного (актуального) уровня овладения ребенком деятельностью и «зоны ее ближайшего</w:t>
      </w:r>
      <w:r w:rsidRPr="00B16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развития»;</w:t>
      </w:r>
    </w:p>
    <w:p w:rsidR="00B05B31" w:rsidRPr="00B16999" w:rsidRDefault="008E04F3" w:rsidP="00E152F7">
      <w:pPr>
        <w:pStyle w:val="a4"/>
        <w:numPr>
          <w:ilvl w:val="0"/>
          <w:numId w:val="5"/>
        </w:numPr>
        <w:tabs>
          <w:tab w:val="left" w:pos="570"/>
        </w:tabs>
        <w:spacing w:line="276" w:lineRule="auto"/>
        <w:ind w:left="0" w:right="229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обеспечения необходимой информации для построения целостного представления, характеризующего: уровень овладения ребенком деятельностью; эффективность методики формирования деятельности; типичные недостатки в овладении деятельностью, позволяющие корректировать используемые методики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обучения.</w:t>
      </w:r>
    </w:p>
    <w:p w:rsidR="00B05B31" w:rsidRPr="00B16999" w:rsidRDefault="008E04F3" w:rsidP="00E152F7">
      <w:pPr>
        <w:pStyle w:val="a3"/>
        <w:spacing w:after="240" w:line="276" w:lineRule="auto"/>
        <w:ind w:right="2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Эффективная организация мониторинга позволяет при минимальных затратах времени и усилий получить достоверную информацию о достижениях и продвижении детей в плане их соответствия некоторому среднему уровню, установленному для детей данной возрастной группы, или отклонения от этого среднего уровня.</w:t>
      </w:r>
    </w:p>
    <w:p w:rsidR="00B05B31" w:rsidRPr="00B16999" w:rsidRDefault="002E56A5" w:rsidP="00E152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5. </w:t>
      </w:r>
      <w:r w:rsidR="008E04F3" w:rsidRPr="00B16999">
        <w:rPr>
          <w:rFonts w:ascii="Times New Roman" w:hAnsi="Times New Roman" w:cs="Times New Roman"/>
          <w:sz w:val="24"/>
          <w:szCs w:val="24"/>
        </w:rPr>
        <w:t>Методическое</w:t>
      </w:r>
      <w:r w:rsidR="008E04F3"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обеспечение.</w:t>
      </w:r>
    </w:p>
    <w:p w:rsidR="00816944" w:rsidRPr="00B16999" w:rsidRDefault="00816944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6390"/>
      </w:tblGrid>
      <w:tr w:rsidR="00B16999" w:rsidRPr="00B16999">
        <w:trPr>
          <w:trHeight w:val="342"/>
        </w:trPr>
        <w:tc>
          <w:tcPr>
            <w:tcW w:w="3183" w:type="dxa"/>
          </w:tcPr>
          <w:p w:rsidR="00B05B31" w:rsidRPr="00B16999" w:rsidRDefault="008E04F3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Возрастные параметры</w:t>
            </w:r>
          </w:p>
        </w:tc>
        <w:tc>
          <w:tcPr>
            <w:tcW w:w="6390" w:type="dxa"/>
          </w:tcPr>
          <w:p w:rsidR="00B05B31" w:rsidRPr="00B16999" w:rsidRDefault="008E04F3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B16999" w:rsidRPr="00B16999">
        <w:trPr>
          <w:trHeight w:val="1024"/>
        </w:trPr>
        <w:tc>
          <w:tcPr>
            <w:tcW w:w="3183" w:type="dxa"/>
          </w:tcPr>
          <w:p w:rsidR="00B05B31" w:rsidRPr="00B16999" w:rsidRDefault="008E04F3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Дети с 3-6 лет</w:t>
            </w:r>
          </w:p>
        </w:tc>
        <w:tc>
          <w:tcPr>
            <w:tcW w:w="6390" w:type="dxa"/>
          </w:tcPr>
          <w:p w:rsidR="00B05B31" w:rsidRPr="00B16999" w:rsidRDefault="005D602A" w:rsidP="00E152F7">
            <w:pPr>
              <w:pStyle w:val="TableParagraph"/>
              <w:tabs>
                <w:tab w:val="left" w:pos="2022"/>
                <w:tab w:val="left" w:pos="2257"/>
                <w:tab w:val="left" w:pos="3581"/>
                <w:tab w:val="left" w:pos="3848"/>
                <w:tab w:val="left" w:pos="5613"/>
                <w:tab w:val="left" w:pos="5980"/>
              </w:tabs>
              <w:ind w:right="9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1.Примерная основная </w:t>
            </w:r>
            <w:r w:rsidR="008E04F3"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общеобразовательная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</w:t>
            </w:r>
            <w:r w:rsidR="002E1B16" w:rsidRPr="00B16999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8E04F3" w:rsidRPr="00B1699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91" w:rsidRPr="00B16999">
              <w:rPr>
                <w:rFonts w:ascii="Times New Roman" w:hAnsi="Times New Roman" w:cs="Times New Roman"/>
                <w:sz w:val="24"/>
                <w:szCs w:val="24"/>
              </w:rPr>
              <w:t>рождения до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школы»/ под ред. </w:t>
            </w:r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16999" w:rsidRPr="00B16999">
        <w:trPr>
          <w:trHeight w:val="1024"/>
        </w:trPr>
        <w:tc>
          <w:tcPr>
            <w:tcW w:w="3183" w:type="dxa"/>
          </w:tcPr>
          <w:p w:rsidR="00816944" w:rsidRPr="00B16999" w:rsidRDefault="00816944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816944" w:rsidRPr="00B16999" w:rsidRDefault="00816944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Т.С. Комаровой, М.А. Васильевой М.: МОЗАИКА- СИНТЕЗ, 2012г.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достижения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</w:t>
            </w:r>
            <w:r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планируемых</w:t>
            </w:r>
            <w:r w:rsidR="005D602A"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результатов освоения программы»( по своей возрастной группе).М.: МОЗАИКА-СИНТЕЗ,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816944" w:rsidRPr="00B16999">
        <w:trPr>
          <w:trHeight w:val="1024"/>
        </w:trPr>
        <w:tc>
          <w:tcPr>
            <w:tcW w:w="3183" w:type="dxa"/>
          </w:tcPr>
          <w:p w:rsidR="00816944" w:rsidRPr="00B16999" w:rsidRDefault="00816944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Дети с 6-8 лет</w:t>
            </w:r>
          </w:p>
        </w:tc>
        <w:tc>
          <w:tcPr>
            <w:tcW w:w="6390" w:type="dxa"/>
          </w:tcPr>
          <w:p w:rsidR="00816944" w:rsidRPr="00B16999" w:rsidRDefault="00816944" w:rsidP="00E152F7">
            <w:pPr>
              <w:pStyle w:val="TableParagraph"/>
              <w:tabs>
                <w:tab w:val="left" w:pos="682"/>
              </w:tabs>
              <w:ind w:right="9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общеобразовательная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C10391" w:rsidRPr="00B16999">
              <w:rPr>
                <w:rFonts w:ascii="Times New Roman" w:hAnsi="Times New Roman" w:cs="Times New Roman"/>
                <w:sz w:val="24"/>
                <w:szCs w:val="24"/>
              </w:rPr>
              <w:t>рамма дошкольного образования «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От рождения до школы»/ под ред. Н.Е.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 М.: МОЗАИКА- СИНТЕЗ,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816944" w:rsidRPr="00B16999" w:rsidRDefault="00816944" w:rsidP="00E152F7">
            <w:pPr>
              <w:pStyle w:val="TableParagraph"/>
              <w:tabs>
                <w:tab w:val="left" w:pos="745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Целевые ориентиры по</w:t>
            </w:r>
            <w:r w:rsidRPr="00B169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  <w:p w:rsidR="00816944" w:rsidRPr="00B16999" w:rsidRDefault="005D602A" w:rsidP="00E152F7">
            <w:pPr>
              <w:pStyle w:val="TableParagraph"/>
              <w:tabs>
                <w:tab w:val="left" w:pos="889"/>
                <w:tab w:val="left" w:pos="891"/>
                <w:tab w:val="left" w:pos="1549"/>
                <w:tab w:val="left" w:pos="2782"/>
                <w:tab w:val="left" w:pos="4425"/>
                <w:tab w:val="left" w:pos="4777"/>
              </w:tabs>
              <w:ind w:right="9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ab/>
              <w:t>А.Н.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6944"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Диагностика </w:t>
            </w:r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готовности ребенка к школе». М.:</w:t>
            </w:r>
            <w:r w:rsidR="00816944" w:rsidRPr="00B1699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МОЗАИКА-СИНТЕЗ, 2012г.</w:t>
            </w:r>
          </w:p>
        </w:tc>
      </w:tr>
    </w:tbl>
    <w:p w:rsidR="00C10391" w:rsidRPr="00B16999" w:rsidRDefault="00C10391" w:rsidP="00E152F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05B31" w:rsidRPr="00B16999" w:rsidRDefault="002E56A5" w:rsidP="00E152F7">
      <w:pPr>
        <w:tabs>
          <w:tab w:val="left" w:pos="440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6. </w:t>
      </w:r>
      <w:r w:rsidR="008E04F3" w:rsidRPr="00B16999">
        <w:rPr>
          <w:rFonts w:ascii="Times New Roman" w:hAnsi="Times New Roman" w:cs="Times New Roman"/>
          <w:sz w:val="24"/>
          <w:szCs w:val="24"/>
        </w:rPr>
        <w:t>Контроль.</w:t>
      </w:r>
    </w:p>
    <w:p w:rsidR="00B05B31" w:rsidRPr="00B16999" w:rsidRDefault="002E56A5" w:rsidP="00E152F7">
      <w:pPr>
        <w:tabs>
          <w:tab w:val="left" w:pos="1295"/>
        </w:tabs>
        <w:spacing w:line="276" w:lineRule="auto"/>
        <w:ind w:right="232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6.1. </w:t>
      </w:r>
      <w:r w:rsidR="008E04F3" w:rsidRPr="00B16999">
        <w:rPr>
          <w:rFonts w:ascii="Times New Roman" w:hAnsi="Times New Roman" w:cs="Times New Roman"/>
          <w:sz w:val="24"/>
          <w:szCs w:val="24"/>
        </w:rPr>
        <w:t>Контроль за проведением мониторинга качества образования в Учреждении, осуществляет заведующий посредством следующих</w:t>
      </w:r>
      <w:r w:rsidR="008E04F3" w:rsidRPr="00B1699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форм:</w:t>
      </w:r>
    </w:p>
    <w:p w:rsidR="00B05B31" w:rsidRPr="00B16999" w:rsidRDefault="008E04F3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lastRenderedPageBreak/>
        <w:t>- итогового контроля;</w:t>
      </w:r>
    </w:p>
    <w:p w:rsidR="00B05B31" w:rsidRPr="00B16999" w:rsidRDefault="008E04F3" w:rsidP="00E152F7">
      <w:pPr>
        <w:pStyle w:val="a4"/>
        <w:numPr>
          <w:ilvl w:val="0"/>
          <w:numId w:val="1"/>
        </w:numPr>
        <w:tabs>
          <w:tab w:val="left" w:pos="892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тематического контроля;</w:t>
      </w:r>
    </w:p>
    <w:p w:rsidR="00B05B31" w:rsidRPr="00B16999" w:rsidRDefault="008E04F3" w:rsidP="00E152F7">
      <w:pPr>
        <w:pStyle w:val="a4"/>
        <w:numPr>
          <w:ilvl w:val="0"/>
          <w:numId w:val="1"/>
        </w:numPr>
        <w:tabs>
          <w:tab w:val="left" w:pos="890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оперативного</w:t>
      </w:r>
      <w:r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контроля;</w:t>
      </w:r>
    </w:p>
    <w:p w:rsidR="00B05B31" w:rsidRPr="00B16999" w:rsidRDefault="008E04F3" w:rsidP="00E152F7">
      <w:pPr>
        <w:pStyle w:val="a4"/>
        <w:numPr>
          <w:ilvl w:val="0"/>
          <w:numId w:val="1"/>
        </w:numPr>
        <w:tabs>
          <w:tab w:val="left" w:pos="1210"/>
          <w:tab w:val="left" w:pos="1211"/>
          <w:tab w:val="left" w:pos="2444"/>
          <w:tab w:val="left" w:pos="2939"/>
          <w:tab w:val="left" w:pos="5414"/>
          <w:tab w:val="left" w:pos="7880"/>
        </w:tabs>
        <w:spacing w:line="276" w:lineRule="auto"/>
        <w:ind w:left="0" w:right="227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посещение</w:t>
      </w:r>
      <w:r w:rsidRPr="00B16999">
        <w:rPr>
          <w:rFonts w:ascii="Times New Roman" w:hAnsi="Times New Roman" w:cs="Times New Roman"/>
          <w:sz w:val="24"/>
          <w:szCs w:val="24"/>
        </w:rPr>
        <w:tab/>
        <w:t>непосредственно</w:t>
      </w:r>
      <w:r w:rsidRPr="00B16999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B16999">
        <w:rPr>
          <w:rFonts w:ascii="Times New Roman" w:hAnsi="Times New Roman" w:cs="Times New Roman"/>
          <w:sz w:val="24"/>
          <w:szCs w:val="24"/>
        </w:rPr>
        <w:tab/>
      </w:r>
      <w:r w:rsidRPr="00B16999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деятельности, </w:t>
      </w:r>
      <w:r w:rsidRPr="00B16999">
        <w:rPr>
          <w:rFonts w:ascii="Times New Roman" w:hAnsi="Times New Roman" w:cs="Times New Roman"/>
          <w:sz w:val="24"/>
          <w:szCs w:val="24"/>
        </w:rPr>
        <w:t>режимных</w:t>
      </w:r>
      <w:r w:rsidRPr="00B16999">
        <w:rPr>
          <w:rFonts w:ascii="Times New Roman" w:hAnsi="Times New Roman" w:cs="Times New Roman"/>
          <w:sz w:val="24"/>
          <w:szCs w:val="24"/>
        </w:rPr>
        <w:tab/>
        <w:t>моментов и других видов</w:t>
      </w:r>
      <w:r w:rsidRPr="00B169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05B31" w:rsidRPr="00B16999" w:rsidRDefault="008E04F3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- проверка документации.</w:t>
      </w:r>
    </w:p>
    <w:p w:rsidR="00CA4E17" w:rsidRPr="00B16999" w:rsidRDefault="00CA4E17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5B31" w:rsidRPr="00B16999" w:rsidRDefault="002E56A5" w:rsidP="00E152F7">
      <w:pPr>
        <w:pStyle w:val="1"/>
        <w:tabs>
          <w:tab w:val="left" w:pos="981"/>
        </w:tabs>
        <w:spacing w:line="276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8E04F3" w:rsidRPr="00B16999">
        <w:rPr>
          <w:rFonts w:ascii="Times New Roman" w:hAnsi="Times New Roman" w:cs="Times New Roman"/>
          <w:b w:val="0"/>
          <w:sz w:val="24"/>
          <w:szCs w:val="24"/>
        </w:rPr>
        <w:t>Документация и</w:t>
      </w:r>
      <w:r w:rsidR="008E04F3" w:rsidRPr="00B1699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b w:val="0"/>
          <w:sz w:val="24"/>
          <w:szCs w:val="24"/>
        </w:rPr>
        <w:t>отчетность</w:t>
      </w:r>
    </w:p>
    <w:p w:rsidR="00B05B31" w:rsidRPr="00B16999" w:rsidRDefault="00C10391" w:rsidP="00E152F7">
      <w:pPr>
        <w:tabs>
          <w:tab w:val="left" w:pos="1275"/>
        </w:tabs>
        <w:spacing w:line="276" w:lineRule="auto"/>
        <w:ind w:right="228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7.1 </w:t>
      </w:r>
      <w:r w:rsidR="008E04F3" w:rsidRPr="00B16999">
        <w:rPr>
          <w:rFonts w:ascii="Times New Roman" w:hAnsi="Times New Roman" w:cs="Times New Roman"/>
          <w:sz w:val="24"/>
          <w:szCs w:val="24"/>
        </w:rPr>
        <w:t>Данные мониторинговых исследований воспитателей заносятся в специальную таблицу «Диагностические</w:t>
      </w:r>
      <w:r w:rsidR="008E04F3" w:rsidRPr="00B169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карты».</w:t>
      </w:r>
    </w:p>
    <w:p w:rsidR="00B05B31" w:rsidRPr="00B16999" w:rsidRDefault="00C10391" w:rsidP="00E152F7">
      <w:pPr>
        <w:tabs>
          <w:tab w:val="left" w:pos="1319"/>
        </w:tabs>
        <w:spacing w:line="276" w:lineRule="auto"/>
        <w:ind w:right="221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7.2. Воспитатели</w:t>
      </w:r>
      <w:r w:rsidR="008E04F3" w:rsidRPr="00B16999">
        <w:rPr>
          <w:rFonts w:ascii="Times New Roman" w:hAnsi="Times New Roman" w:cs="Times New Roman"/>
          <w:sz w:val="24"/>
          <w:szCs w:val="24"/>
        </w:rPr>
        <w:t xml:space="preserve"> всех возрастных групп и медицинский работник Учреждения сдают результаты проведенных педагогических наблюдений и диагностических исследований с выводами заведующему, который осуществляет сравнительный</w:t>
      </w:r>
      <w:r w:rsidR="008E04F3" w:rsidRPr="00B16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анализ.</w:t>
      </w:r>
    </w:p>
    <w:p w:rsidR="00B05B31" w:rsidRPr="00B16999" w:rsidRDefault="002E56A5" w:rsidP="00E152F7">
      <w:pPr>
        <w:tabs>
          <w:tab w:val="left" w:pos="1196"/>
        </w:tabs>
        <w:spacing w:line="276" w:lineRule="auto"/>
        <w:ind w:right="224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7.3. </w:t>
      </w:r>
      <w:r w:rsidR="008E04F3" w:rsidRPr="00B16999">
        <w:rPr>
          <w:rFonts w:ascii="Times New Roman" w:hAnsi="Times New Roman" w:cs="Times New Roman"/>
          <w:sz w:val="24"/>
          <w:szCs w:val="24"/>
        </w:rPr>
        <w:t>Анализа мониторинга качества образования в Учреждении хранится– 3</w:t>
      </w:r>
      <w:r w:rsidR="008E04F3"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года.</w:t>
      </w:r>
    </w:p>
    <w:p w:rsidR="00B05B31" w:rsidRPr="00B16999" w:rsidRDefault="005D602A" w:rsidP="00E152F7">
      <w:pPr>
        <w:tabs>
          <w:tab w:val="left" w:pos="1216"/>
        </w:tabs>
        <w:spacing w:line="276" w:lineRule="auto"/>
        <w:ind w:right="228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7.4. </w:t>
      </w:r>
      <w:r w:rsidR="008E04F3" w:rsidRPr="00B16999">
        <w:rPr>
          <w:rFonts w:ascii="Times New Roman" w:hAnsi="Times New Roman" w:cs="Times New Roman"/>
          <w:sz w:val="24"/>
          <w:szCs w:val="24"/>
        </w:rPr>
        <w:t>Итоги внутреннего мониторинга качества образования доводятся до сведения педагогических работников на педагогическом совете Учреждения.</w:t>
      </w:r>
    </w:p>
    <w:p w:rsidR="00B05B31" w:rsidRPr="00B16999" w:rsidRDefault="002E56A5" w:rsidP="00E152F7">
      <w:pPr>
        <w:tabs>
          <w:tab w:val="left" w:pos="1262"/>
        </w:tabs>
        <w:spacing w:line="276" w:lineRule="auto"/>
        <w:ind w:right="225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7.5. </w:t>
      </w:r>
      <w:r w:rsidR="008E04F3" w:rsidRPr="00B16999">
        <w:rPr>
          <w:rFonts w:ascii="Times New Roman" w:hAnsi="Times New Roman" w:cs="Times New Roman"/>
          <w:sz w:val="24"/>
          <w:szCs w:val="24"/>
        </w:rPr>
        <w:t>По окончании учебного года определяется эффективность работы Учреждения, выявляются проблемы и предлагаются пути их</w:t>
      </w:r>
      <w:r w:rsidR="008E04F3" w:rsidRPr="00B1699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решения.</w:t>
      </w:r>
    </w:p>
    <w:sectPr w:rsidR="00B05B31" w:rsidRPr="00B16999"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7D4"/>
    <w:multiLevelType w:val="multilevel"/>
    <w:tmpl w:val="25FCA526"/>
    <w:lvl w:ilvl="0">
      <w:start w:val="3"/>
      <w:numFmt w:val="decimal"/>
      <w:lvlText w:val="%1"/>
      <w:lvlJc w:val="left"/>
      <w:pPr>
        <w:ind w:left="1295" w:hanging="3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2" w:hanging="394"/>
        <w:jc w:val="right"/>
      </w:pPr>
      <w:rPr>
        <w:rFonts w:hint="default"/>
        <w:b w:val="0"/>
        <w:bCs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992"/>
      </w:pPr>
      <w:rPr>
        <w:rFonts w:ascii="Times New Roman" w:eastAsia="Calibri" w:hAnsi="Times New Roman" w:cs="Times New Roman" w:hint="default"/>
        <w:b w:val="0"/>
        <w:bCs/>
        <w:spacing w:val="-1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331" w:hanging="212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A437BEC"/>
    <w:multiLevelType w:val="hybridMultilevel"/>
    <w:tmpl w:val="4E407342"/>
    <w:lvl w:ilvl="0" w:tplc="08EC8DF8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C3A2BC4C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24A4082A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7416EBD2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7714BB52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E4CC2356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F4EA6F7A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F7DC3C38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A73877DC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3C8417C"/>
    <w:multiLevelType w:val="hybridMultilevel"/>
    <w:tmpl w:val="F6585A62"/>
    <w:lvl w:ilvl="0" w:tplc="C70242C4">
      <w:numFmt w:val="bullet"/>
      <w:lvlText w:val="-"/>
      <w:lvlJc w:val="left"/>
      <w:pPr>
        <w:ind w:left="902" w:hanging="180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E2324EC8">
      <w:numFmt w:val="bullet"/>
      <w:lvlText w:val="•"/>
      <w:lvlJc w:val="left"/>
      <w:pPr>
        <w:ind w:left="1830" w:hanging="180"/>
      </w:pPr>
      <w:rPr>
        <w:rFonts w:hint="default"/>
        <w:lang w:val="ru-RU" w:eastAsia="en-US" w:bidi="ar-SA"/>
      </w:rPr>
    </w:lvl>
    <w:lvl w:ilvl="2" w:tplc="B7803D74">
      <w:numFmt w:val="bullet"/>
      <w:lvlText w:val="•"/>
      <w:lvlJc w:val="left"/>
      <w:pPr>
        <w:ind w:left="2761" w:hanging="180"/>
      </w:pPr>
      <w:rPr>
        <w:rFonts w:hint="default"/>
        <w:lang w:val="ru-RU" w:eastAsia="en-US" w:bidi="ar-SA"/>
      </w:rPr>
    </w:lvl>
    <w:lvl w:ilvl="3" w:tplc="F4061D64">
      <w:numFmt w:val="bullet"/>
      <w:lvlText w:val="•"/>
      <w:lvlJc w:val="left"/>
      <w:pPr>
        <w:ind w:left="3691" w:hanging="180"/>
      </w:pPr>
      <w:rPr>
        <w:rFonts w:hint="default"/>
        <w:lang w:val="ru-RU" w:eastAsia="en-US" w:bidi="ar-SA"/>
      </w:rPr>
    </w:lvl>
    <w:lvl w:ilvl="4" w:tplc="F8B27CFA">
      <w:numFmt w:val="bullet"/>
      <w:lvlText w:val="•"/>
      <w:lvlJc w:val="left"/>
      <w:pPr>
        <w:ind w:left="4622" w:hanging="180"/>
      </w:pPr>
      <w:rPr>
        <w:rFonts w:hint="default"/>
        <w:lang w:val="ru-RU" w:eastAsia="en-US" w:bidi="ar-SA"/>
      </w:rPr>
    </w:lvl>
    <w:lvl w:ilvl="5" w:tplc="2680615A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4FC00CB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9168C386">
      <w:numFmt w:val="bullet"/>
      <w:lvlText w:val="•"/>
      <w:lvlJc w:val="left"/>
      <w:pPr>
        <w:ind w:left="7414" w:hanging="180"/>
      </w:pPr>
      <w:rPr>
        <w:rFonts w:hint="default"/>
        <w:lang w:val="ru-RU" w:eastAsia="en-US" w:bidi="ar-SA"/>
      </w:rPr>
    </w:lvl>
    <w:lvl w:ilvl="8" w:tplc="89C0F998">
      <w:numFmt w:val="bullet"/>
      <w:lvlText w:val="•"/>
      <w:lvlJc w:val="left"/>
      <w:pPr>
        <w:ind w:left="834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19A01AD"/>
    <w:multiLevelType w:val="hybridMultilevel"/>
    <w:tmpl w:val="D49ACA18"/>
    <w:lvl w:ilvl="0" w:tplc="B8AACE4A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4D06C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56929446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DD8CF0D8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38EC00F0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380A6A60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62A6E590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74204EFA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51161D10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51562867"/>
    <w:multiLevelType w:val="hybridMultilevel"/>
    <w:tmpl w:val="7130D866"/>
    <w:lvl w:ilvl="0" w:tplc="75E66578">
      <w:numFmt w:val="bullet"/>
      <w:lvlText w:val="-"/>
      <w:lvlJc w:val="left"/>
      <w:pPr>
        <w:ind w:left="702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470ACF2A">
      <w:numFmt w:val="bullet"/>
      <w:lvlText w:val="•"/>
      <w:lvlJc w:val="left"/>
      <w:pPr>
        <w:ind w:left="1610" w:hanging="149"/>
      </w:pPr>
      <w:rPr>
        <w:rFonts w:hint="default"/>
        <w:lang w:val="ru-RU" w:eastAsia="en-US" w:bidi="ar-SA"/>
      </w:rPr>
    </w:lvl>
    <w:lvl w:ilvl="2" w:tplc="041E5352">
      <w:numFmt w:val="bullet"/>
      <w:lvlText w:val="•"/>
      <w:lvlJc w:val="left"/>
      <w:pPr>
        <w:ind w:left="2521" w:hanging="149"/>
      </w:pPr>
      <w:rPr>
        <w:rFonts w:hint="default"/>
        <w:lang w:val="ru-RU" w:eastAsia="en-US" w:bidi="ar-SA"/>
      </w:rPr>
    </w:lvl>
    <w:lvl w:ilvl="3" w:tplc="D4E293D4">
      <w:numFmt w:val="bullet"/>
      <w:lvlText w:val="•"/>
      <w:lvlJc w:val="left"/>
      <w:pPr>
        <w:ind w:left="3431" w:hanging="149"/>
      </w:pPr>
      <w:rPr>
        <w:rFonts w:hint="default"/>
        <w:lang w:val="ru-RU" w:eastAsia="en-US" w:bidi="ar-SA"/>
      </w:rPr>
    </w:lvl>
    <w:lvl w:ilvl="4" w:tplc="CA9EA468">
      <w:numFmt w:val="bullet"/>
      <w:lvlText w:val="•"/>
      <w:lvlJc w:val="left"/>
      <w:pPr>
        <w:ind w:left="4342" w:hanging="149"/>
      </w:pPr>
      <w:rPr>
        <w:rFonts w:hint="default"/>
        <w:lang w:val="ru-RU" w:eastAsia="en-US" w:bidi="ar-SA"/>
      </w:rPr>
    </w:lvl>
    <w:lvl w:ilvl="5" w:tplc="9E5EE744">
      <w:numFmt w:val="bullet"/>
      <w:lvlText w:val="•"/>
      <w:lvlJc w:val="left"/>
      <w:pPr>
        <w:ind w:left="5253" w:hanging="149"/>
      </w:pPr>
      <w:rPr>
        <w:rFonts w:hint="default"/>
        <w:lang w:val="ru-RU" w:eastAsia="en-US" w:bidi="ar-SA"/>
      </w:rPr>
    </w:lvl>
    <w:lvl w:ilvl="6" w:tplc="9796DD34">
      <w:numFmt w:val="bullet"/>
      <w:lvlText w:val="•"/>
      <w:lvlJc w:val="left"/>
      <w:pPr>
        <w:ind w:left="6163" w:hanging="149"/>
      </w:pPr>
      <w:rPr>
        <w:rFonts w:hint="default"/>
        <w:lang w:val="ru-RU" w:eastAsia="en-US" w:bidi="ar-SA"/>
      </w:rPr>
    </w:lvl>
    <w:lvl w:ilvl="7" w:tplc="91E0E772">
      <w:numFmt w:val="bullet"/>
      <w:lvlText w:val="•"/>
      <w:lvlJc w:val="left"/>
      <w:pPr>
        <w:ind w:left="7074" w:hanging="149"/>
      </w:pPr>
      <w:rPr>
        <w:rFonts w:hint="default"/>
        <w:lang w:val="ru-RU" w:eastAsia="en-US" w:bidi="ar-SA"/>
      </w:rPr>
    </w:lvl>
    <w:lvl w:ilvl="8" w:tplc="84A8AC20">
      <w:numFmt w:val="bullet"/>
      <w:lvlText w:val="•"/>
      <w:lvlJc w:val="left"/>
      <w:pPr>
        <w:ind w:left="7985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6233100B"/>
    <w:multiLevelType w:val="hybridMultilevel"/>
    <w:tmpl w:val="69BA7046"/>
    <w:lvl w:ilvl="0" w:tplc="93EEB858">
      <w:start w:val="1"/>
      <w:numFmt w:val="decimal"/>
      <w:lvlText w:val="%1"/>
      <w:lvlJc w:val="left"/>
      <w:pPr>
        <w:ind w:left="134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0AD53C">
      <w:numFmt w:val="bullet"/>
      <w:lvlText w:val="•"/>
      <w:lvlJc w:val="left"/>
      <w:pPr>
        <w:ind w:left="2226" w:hanging="212"/>
      </w:pPr>
      <w:rPr>
        <w:rFonts w:hint="default"/>
        <w:lang w:val="ru-RU" w:eastAsia="en-US" w:bidi="ar-SA"/>
      </w:rPr>
    </w:lvl>
    <w:lvl w:ilvl="2" w:tplc="1FECFA00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3" w:tplc="96CC8EEC">
      <w:numFmt w:val="bullet"/>
      <w:lvlText w:val="•"/>
      <w:lvlJc w:val="left"/>
      <w:pPr>
        <w:ind w:left="3999" w:hanging="212"/>
      </w:pPr>
      <w:rPr>
        <w:rFonts w:hint="default"/>
        <w:lang w:val="ru-RU" w:eastAsia="en-US" w:bidi="ar-SA"/>
      </w:rPr>
    </w:lvl>
    <w:lvl w:ilvl="4" w:tplc="A0903F14">
      <w:numFmt w:val="bullet"/>
      <w:lvlText w:val="•"/>
      <w:lvlJc w:val="left"/>
      <w:pPr>
        <w:ind w:left="4886" w:hanging="212"/>
      </w:pPr>
      <w:rPr>
        <w:rFonts w:hint="default"/>
        <w:lang w:val="ru-RU" w:eastAsia="en-US" w:bidi="ar-SA"/>
      </w:rPr>
    </w:lvl>
    <w:lvl w:ilvl="5" w:tplc="35B4C43C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B3F68A50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plc="9C9ED50A">
      <w:numFmt w:val="bullet"/>
      <w:lvlText w:val="•"/>
      <w:lvlJc w:val="left"/>
      <w:pPr>
        <w:ind w:left="7546" w:hanging="212"/>
      </w:pPr>
      <w:rPr>
        <w:rFonts w:hint="default"/>
        <w:lang w:val="ru-RU" w:eastAsia="en-US" w:bidi="ar-SA"/>
      </w:rPr>
    </w:lvl>
    <w:lvl w:ilvl="8" w:tplc="612C4C9A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3DB132B"/>
    <w:multiLevelType w:val="hybridMultilevel"/>
    <w:tmpl w:val="26C4A210"/>
    <w:lvl w:ilvl="0" w:tplc="DB40E580">
      <w:start w:val="1"/>
      <w:numFmt w:val="decimal"/>
      <w:lvlText w:val="%1."/>
      <w:lvlJc w:val="left"/>
      <w:pPr>
        <w:ind w:left="467" w:hanging="215"/>
      </w:pPr>
      <w:rPr>
        <w:rFonts w:hint="default"/>
        <w:spacing w:val="-20"/>
        <w:w w:val="100"/>
        <w:lang w:val="ru-RU" w:eastAsia="en-US" w:bidi="ar-SA"/>
      </w:rPr>
    </w:lvl>
    <w:lvl w:ilvl="1" w:tplc="ED3A936A">
      <w:numFmt w:val="bullet"/>
      <w:lvlText w:val="•"/>
      <w:lvlJc w:val="left"/>
      <w:pPr>
        <w:ind w:left="1052" w:hanging="215"/>
      </w:pPr>
      <w:rPr>
        <w:rFonts w:hint="default"/>
        <w:lang w:val="ru-RU" w:eastAsia="en-US" w:bidi="ar-SA"/>
      </w:rPr>
    </w:lvl>
    <w:lvl w:ilvl="2" w:tplc="F58A6202">
      <w:numFmt w:val="bullet"/>
      <w:lvlText w:val="•"/>
      <w:lvlJc w:val="left"/>
      <w:pPr>
        <w:ind w:left="1644" w:hanging="215"/>
      </w:pPr>
      <w:rPr>
        <w:rFonts w:hint="default"/>
        <w:lang w:val="ru-RU" w:eastAsia="en-US" w:bidi="ar-SA"/>
      </w:rPr>
    </w:lvl>
    <w:lvl w:ilvl="3" w:tplc="6262BD44">
      <w:numFmt w:val="bullet"/>
      <w:lvlText w:val="•"/>
      <w:lvlJc w:val="left"/>
      <w:pPr>
        <w:ind w:left="2236" w:hanging="215"/>
      </w:pPr>
      <w:rPr>
        <w:rFonts w:hint="default"/>
        <w:lang w:val="ru-RU" w:eastAsia="en-US" w:bidi="ar-SA"/>
      </w:rPr>
    </w:lvl>
    <w:lvl w:ilvl="4" w:tplc="6B38B9C0">
      <w:numFmt w:val="bullet"/>
      <w:lvlText w:val="•"/>
      <w:lvlJc w:val="left"/>
      <w:pPr>
        <w:ind w:left="2828" w:hanging="215"/>
      </w:pPr>
      <w:rPr>
        <w:rFonts w:hint="default"/>
        <w:lang w:val="ru-RU" w:eastAsia="en-US" w:bidi="ar-SA"/>
      </w:rPr>
    </w:lvl>
    <w:lvl w:ilvl="5" w:tplc="A7609C82">
      <w:numFmt w:val="bullet"/>
      <w:lvlText w:val="•"/>
      <w:lvlJc w:val="left"/>
      <w:pPr>
        <w:ind w:left="3420" w:hanging="215"/>
      </w:pPr>
      <w:rPr>
        <w:rFonts w:hint="default"/>
        <w:lang w:val="ru-RU" w:eastAsia="en-US" w:bidi="ar-SA"/>
      </w:rPr>
    </w:lvl>
    <w:lvl w:ilvl="6" w:tplc="D3F29B08">
      <w:numFmt w:val="bullet"/>
      <w:lvlText w:val="•"/>
      <w:lvlJc w:val="left"/>
      <w:pPr>
        <w:ind w:left="4012" w:hanging="215"/>
      </w:pPr>
      <w:rPr>
        <w:rFonts w:hint="default"/>
        <w:lang w:val="ru-RU" w:eastAsia="en-US" w:bidi="ar-SA"/>
      </w:rPr>
    </w:lvl>
    <w:lvl w:ilvl="7" w:tplc="F7C299DA">
      <w:numFmt w:val="bullet"/>
      <w:lvlText w:val="•"/>
      <w:lvlJc w:val="left"/>
      <w:pPr>
        <w:ind w:left="4604" w:hanging="215"/>
      </w:pPr>
      <w:rPr>
        <w:rFonts w:hint="default"/>
        <w:lang w:val="ru-RU" w:eastAsia="en-US" w:bidi="ar-SA"/>
      </w:rPr>
    </w:lvl>
    <w:lvl w:ilvl="8" w:tplc="A52298D0">
      <w:numFmt w:val="bullet"/>
      <w:lvlText w:val="•"/>
      <w:lvlJc w:val="left"/>
      <w:pPr>
        <w:ind w:left="5196" w:hanging="215"/>
      </w:pPr>
      <w:rPr>
        <w:rFonts w:hint="default"/>
        <w:lang w:val="ru-RU" w:eastAsia="en-US" w:bidi="ar-SA"/>
      </w:rPr>
    </w:lvl>
  </w:abstractNum>
  <w:abstractNum w:abstractNumId="7" w15:restartNumberingAfterBreak="0">
    <w:nsid w:val="69F7696A"/>
    <w:multiLevelType w:val="hybridMultilevel"/>
    <w:tmpl w:val="BC60405C"/>
    <w:lvl w:ilvl="0" w:tplc="5B6A88E4">
      <w:numFmt w:val="bullet"/>
      <w:lvlText w:val="-"/>
      <w:lvlJc w:val="left"/>
      <w:pPr>
        <w:ind w:left="788" w:hanging="152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3BB4E664">
      <w:numFmt w:val="bullet"/>
      <w:lvlText w:val="•"/>
      <w:lvlJc w:val="left"/>
      <w:pPr>
        <w:ind w:left="1682" w:hanging="152"/>
      </w:pPr>
      <w:rPr>
        <w:rFonts w:hint="default"/>
        <w:lang w:val="ru-RU" w:eastAsia="en-US" w:bidi="ar-SA"/>
      </w:rPr>
    </w:lvl>
    <w:lvl w:ilvl="2" w:tplc="0EEE0AAA">
      <w:numFmt w:val="bullet"/>
      <w:lvlText w:val="•"/>
      <w:lvlJc w:val="left"/>
      <w:pPr>
        <w:ind w:left="2585" w:hanging="152"/>
      </w:pPr>
      <w:rPr>
        <w:rFonts w:hint="default"/>
        <w:lang w:val="ru-RU" w:eastAsia="en-US" w:bidi="ar-SA"/>
      </w:rPr>
    </w:lvl>
    <w:lvl w:ilvl="3" w:tplc="8A38FE56">
      <w:numFmt w:val="bullet"/>
      <w:lvlText w:val="•"/>
      <w:lvlJc w:val="left"/>
      <w:pPr>
        <w:ind w:left="3487" w:hanging="152"/>
      </w:pPr>
      <w:rPr>
        <w:rFonts w:hint="default"/>
        <w:lang w:val="ru-RU" w:eastAsia="en-US" w:bidi="ar-SA"/>
      </w:rPr>
    </w:lvl>
    <w:lvl w:ilvl="4" w:tplc="F30A6F7C">
      <w:numFmt w:val="bullet"/>
      <w:lvlText w:val="•"/>
      <w:lvlJc w:val="left"/>
      <w:pPr>
        <w:ind w:left="4390" w:hanging="152"/>
      </w:pPr>
      <w:rPr>
        <w:rFonts w:hint="default"/>
        <w:lang w:val="ru-RU" w:eastAsia="en-US" w:bidi="ar-SA"/>
      </w:rPr>
    </w:lvl>
    <w:lvl w:ilvl="5" w:tplc="682E0B5C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6" w:tplc="31DAE180">
      <w:numFmt w:val="bullet"/>
      <w:lvlText w:val="•"/>
      <w:lvlJc w:val="left"/>
      <w:pPr>
        <w:ind w:left="6195" w:hanging="152"/>
      </w:pPr>
      <w:rPr>
        <w:rFonts w:hint="default"/>
        <w:lang w:val="ru-RU" w:eastAsia="en-US" w:bidi="ar-SA"/>
      </w:rPr>
    </w:lvl>
    <w:lvl w:ilvl="7" w:tplc="685032B2">
      <w:numFmt w:val="bullet"/>
      <w:lvlText w:val="•"/>
      <w:lvlJc w:val="left"/>
      <w:pPr>
        <w:ind w:left="7098" w:hanging="152"/>
      </w:pPr>
      <w:rPr>
        <w:rFonts w:hint="default"/>
        <w:lang w:val="ru-RU" w:eastAsia="en-US" w:bidi="ar-SA"/>
      </w:rPr>
    </w:lvl>
    <w:lvl w:ilvl="8" w:tplc="29F06548">
      <w:numFmt w:val="bullet"/>
      <w:lvlText w:val="•"/>
      <w:lvlJc w:val="left"/>
      <w:pPr>
        <w:ind w:left="800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74413354"/>
    <w:multiLevelType w:val="multilevel"/>
    <w:tmpl w:val="FCE0DDC2"/>
    <w:lvl w:ilvl="0">
      <w:start w:val="1"/>
      <w:numFmt w:val="decimal"/>
      <w:lvlText w:val="%1."/>
      <w:lvlJc w:val="left"/>
      <w:pPr>
        <w:ind w:left="1180" w:hanging="279"/>
      </w:pPr>
      <w:rPr>
        <w:rFonts w:hint="default"/>
        <w:b w:val="0"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660"/>
        <w:jc w:val="right"/>
      </w:pPr>
      <w:rPr>
        <w:rFonts w:ascii="Times New Roman" w:eastAsia="Calibri" w:hAnsi="Times New Roman" w:cs="Times New Roman" w:hint="default"/>
        <w:b w:val="0"/>
        <w:bCs/>
        <w:spacing w:val="-1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660"/>
      </w:pPr>
      <w:rPr>
        <w:rFonts w:hint="default"/>
        <w:lang w:val="ru-RU" w:eastAsia="en-US" w:bidi="ar-SA"/>
      </w:rPr>
    </w:lvl>
  </w:abstractNum>
  <w:abstractNum w:abstractNumId="9" w15:restartNumberingAfterBreak="0">
    <w:nsid w:val="7D3060BF"/>
    <w:multiLevelType w:val="multilevel"/>
    <w:tmpl w:val="A80AFC5C"/>
    <w:lvl w:ilvl="0">
      <w:start w:val="5"/>
      <w:numFmt w:val="decimal"/>
      <w:lvlText w:val="%1."/>
      <w:lvlJc w:val="left"/>
      <w:pPr>
        <w:ind w:left="767" w:hanging="341"/>
        <w:jc w:val="right"/>
      </w:pPr>
      <w:rPr>
        <w:rFonts w:ascii="Times New Roman" w:eastAsia="Calibri" w:hAnsi="Times New Roman" w:cs="Times New Roman" w:hint="default"/>
        <w:b w:val="0"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593"/>
      </w:pPr>
      <w:rPr>
        <w:rFonts w:ascii="Times New Roman" w:eastAsia="Calibri" w:hAnsi="Times New Roman" w:cs="Times New Roman" w:hint="default"/>
        <w:b w:val="0"/>
        <w:bCs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6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8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93"/>
      </w:pPr>
      <w:rPr>
        <w:rFonts w:hint="default"/>
        <w:lang w:val="ru-RU" w:eastAsia="en-US" w:bidi="ar-SA"/>
      </w:rPr>
    </w:lvl>
  </w:abstractNum>
  <w:abstractNum w:abstractNumId="10" w15:restartNumberingAfterBreak="0">
    <w:nsid w:val="7F263806"/>
    <w:multiLevelType w:val="hybridMultilevel"/>
    <w:tmpl w:val="0E9A9BA4"/>
    <w:lvl w:ilvl="0" w:tplc="82CEBECC">
      <w:start w:val="1"/>
      <w:numFmt w:val="decimal"/>
      <w:lvlText w:val="%1."/>
      <w:lvlJc w:val="left"/>
      <w:pPr>
        <w:ind w:left="467" w:hanging="215"/>
      </w:pPr>
      <w:rPr>
        <w:rFonts w:ascii="Calibri" w:eastAsia="Calibri" w:hAnsi="Calibri" w:cs="Calibri" w:hint="default"/>
        <w:spacing w:val="-32"/>
        <w:w w:val="100"/>
        <w:sz w:val="26"/>
        <w:szCs w:val="26"/>
        <w:lang w:val="ru-RU" w:eastAsia="en-US" w:bidi="ar-SA"/>
      </w:rPr>
    </w:lvl>
    <w:lvl w:ilvl="1" w:tplc="3B9C63D0">
      <w:numFmt w:val="bullet"/>
      <w:lvlText w:val="•"/>
      <w:lvlJc w:val="left"/>
      <w:pPr>
        <w:ind w:left="1052" w:hanging="215"/>
      </w:pPr>
      <w:rPr>
        <w:rFonts w:hint="default"/>
        <w:lang w:val="ru-RU" w:eastAsia="en-US" w:bidi="ar-SA"/>
      </w:rPr>
    </w:lvl>
    <w:lvl w:ilvl="2" w:tplc="C2E8C454">
      <w:numFmt w:val="bullet"/>
      <w:lvlText w:val="•"/>
      <w:lvlJc w:val="left"/>
      <w:pPr>
        <w:ind w:left="1644" w:hanging="215"/>
      </w:pPr>
      <w:rPr>
        <w:rFonts w:hint="default"/>
        <w:lang w:val="ru-RU" w:eastAsia="en-US" w:bidi="ar-SA"/>
      </w:rPr>
    </w:lvl>
    <w:lvl w:ilvl="3" w:tplc="872E6712">
      <w:numFmt w:val="bullet"/>
      <w:lvlText w:val="•"/>
      <w:lvlJc w:val="left"/>
      <w:pPr>
        <w:ind w:left="2236" w:hanging="215"/>
      </w:pPr>
      <w:rPr>
        <w:rFonts w:hint="default"/>
        <w:lang w:val="ru-RU" w:eastAsia="en-US" w:bidi="ar-SA"/>
      </w:rPr>
    </w:lvl>
    <w:lvl w:ilvl="4" w:tplc="A822D10E">
      <w:numFmt w:val="bullet"/>
      <w:lvlText w:val="•"/>
      <w:lvlJc w:val="left"/>
      <w:pPr>
        <w:ind w:left="2828" w:hanging="215"/>
      </w:pPr>
      <w:rPr>
        <w:rFonts w:hint="default"/>
        <w:lang w:val="ru-RU" w:eastAsia="en-US" w:bidi="ar-SA"/>
      </w:rPr>
    </w:lvl>
    <w:lvl w:ilvl="5" w:tplc="AC9C58EA">
      <w:numFmt w:val="bullet"/>
      <w:lvlText w:val="•"/>
      <w:lvlJc w:val="left"/>
      <w:pPr>
        <w:ind w:left="3420" w:hanging="215"/>
      </w:pPr>
      <w:rPr>
        <w:rFonts w:hint="default"/>
        <w:lang w:val="ru-RU" w:eastAsia="en-US" w:bidi="ar-SA"/>
      </w:rPr>
    </w:lvl>
    <w:lvl w:ilvl="6" w:tplc="88F0C2A0">
      <w:numFmt w:val="bullet"/>
      <w:lvlText w:val="•"/>
      <w:lvlJc w:val="left"/>
      <w:pPr>
        <w:ind w:left="4012" w:hanging="215"/>
      </w:pPr>
      <w:rPr>
        <w:rFonts w:hint="default"/>
        <w:lang w:val="ru-RU" w:eastAsia="en-US" w:bidi="ar-SA"/>
      </w:rPr>
    </w:lvl>
    <w:lvl w:ilvl="7" w:tplc="2BA85878">
      <w:numFmt w:val="bullet"/>
      <w:lvlText w:val="•"/>
      <w:lvlJc w:val="left"/>
      <w:pPr>
        <w:ind w:left="4604" w:hanging="215"/>
      </w:pPr>
      <w:rPr>
        <w:rFonts w:hint="default"/>
        <w:lang w:val="ru-RU" w:eastAsia="en-US" w:bidi="ar-SA"/>
      </w:rPr>
    </w:lvl>
    <w:lvl w:ilvl="8" w:tplc="58343006">
      <w:numFmt w:val="bullet"/>
      <w:lvlText w:val="•"/>
      <w:lvlJc w:val="left"/>
      <w:pPr>
        <w:ind w:left="5196" w:hanging="21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5B31"/>
    <w:rsid w:val="000A04D2"/>
    <w:rsid w:val="000D1D07"/>
    <w:rsid w:val="00143667"/>
    <w:rsid w:val="00162C8C"/>
    <w:rsid w:val="00190235"/>
    <w:rsid w:val="00236DCC"/>
    <w:rsid w:val="002E1B16"/>
    <w:rsid w:val="002E56A5"/>
    <w:rsid w:val="002F1682"/>
    <w:rsid w:val="00465078"/>
    <w:rsid w:val="00472165"/>
    <w:rsid w:val="00500253"/>
    <w:rsid w:val="0056134E"/>
    <w:rsid w:val="00561880"/>
    <w:rsid w:val="005D602A"/>
    <w:rsid w:val="00632EFF"/>
    <w:rsid w:val="00755D05"/>
    <w:rsid w:val="00816944"/>
    <w:rsid w:val="008427F6"/>
    <w:rsid w:val="008E04F3"/>
    <w:rsid w:val="009B5963"/>
    <w:rsid w:val="00A2052A"/>
    <w:rsid w:val="00A4183F"/>
    <w:rsid w:val="00AD4E38"/>
    <w:rsid w:val="00AE4662"/>
    <w:rsid w:val="00B05B31"/>
    <w:rsid w:val="00B16999"/>
    <w:rsid w:val="00B80603"/>
    <w:rsid w:val="00B94BB2"/>
    <w:rsid w:val="00BD17C2"/>
    <w:rsid w:val="00BD1C44"/>
    <w:rsid w:val="00C10391"/>
    <w:rsid w:val="00C206B6"/>
    <w:rsid w:val="00CA4E17"/>
    <w:rsid w:val="00CC1D09"/>
    <w:rsid w:val="00D614C9"/>
    <w:rsid w:val="00D67483"/>
    <w:rsid w:val="00D82BB2"/>
    <w:rsid w:val="00DB3824"/>
    <w:rsid w:val="00E152F7"/>
    <w:rsid w:val="00EC1DEB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6283"/>
  <w15:docId w15:val="{A456817C-4979-4A73-8082-136FE064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dcterms:created xsi:type="dcterms:W3CDTF">2020-12-09T05:25:00Z</dcterms:created>
  <dcterms:modified xsi:type="dcterms:W3CDTF">2021-02-24T08:56:00Z</dcterms:modified>
</cp:coreProperties>
</file>